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E18" w:rsidRPr="00521E18" w:rsidRDefault="00521E18" w:rsidP="00521E18">
      <w:pPr>
        <w:autoSpaceDE w:val="0"/>
        <w:autoSpaceDN w:val="0"/>
        <w:adjustRightInd w:val="0"/>
        <w:spacing w:after="0" w:line="276" w:lineRule="auto"/>
        <w:ind w:left="5670"/>
        <w:rPr>
          <w:rFonts w:ascii="Times New Roman" w:eastAsia="SimHei" w:hAnsi="Times New Roman" w:cs="Times New Roman"/>
          <w:b/>
          <w:bCs/>
          <w:sz w:val="24"/>
          <w:szCs w:val="24"/>
        </w:rPr>
      </w:pPr>
      <w:bookmarkStart w:id="0" w:name="_Hlk137215339"/>
      <w:r w:rsidRPr="00521E18">
        <w:rPr>
          <w:rFonts w:ascii="Times New Roman" w:eastAsia="SimHei" w:hAnsi="Times New Roman" w:cs="Times New Roman"/>
          <w:b/>
          <w:bCs/>
          <w:sz w:val="24"/>
          <w:szCs w:val="24"/>
        </w:rPr>
        <w:t>БЕКИТЕМ</w:t>
      </w:r>
    </w:p>
    <w:p w:rsidR="00521E18" w:rsidRPr="00521E18" w:rsidRDefault="00521E18" w:rsidP="00521E18">
      <w:pPr>
        <w:autoSpaceDE w:val="0"/>
        <w:autoSpaceDN w:val="0"/>
        <w:adjustRightInd w:val="0"/>
        <w:spacing w:after="0" w:line="276" w:lineRule="auto"/>
        <w:ind w:left="4536"/>
        <w:rPr>
          <w:rFonts w:ascii="Times New Roman" w:eastAsia="SimHei" w:hAnsi="Times New Roman" w:cs="Times New Roman"/>
          <w:b/>
          <w:bCs/>
          <w:sz w:val="24"/>
          <w:szCs w:val="24"/>
        </w:rPr>
      </w:pPr>
      <w:r w:rsidRPr="00521E18">
        <w:rPr>
          <w:rFonts w:ascii="Times New Roman" w:eastAsia="SimHei" w:hAnsi="Times New Roman" w:cs="Times New Roman"/>
          <w:b/>
          <w:bCs/>
          <w:sz w:val="24"/>
          <w:szCs w:val="24"/>
        </w:rPr>
        <w:t xml:space="preserve">Кыргыз </w:t>
      </w:r>
      <w:proofErr w:type="spellStart"/>
      <w:r w:rsidRPr="00521E18">
        <w:rPr>
          <w:rFonts w:ascii="Times New Roman" w:eastAsia="SimHei" w:hAnsi="Times New Roman" w:cs="Times New Roman"/>
          <w:b/>
          <w:bCs/>
          <w:sz w:val="24"/>
          <w:szCs w:val="24"/>
        </w:rPr>
        <w:t>Республикасынын</w:t>
      </w:r>
      <w:proofErr w:type="spellEnd"/>
    </w:p>
    <w:p w:rsidR="00521E18" w:rsidRPr="00521E18" w:rsidRDefault="00521E18" w:rsidP="00521E18">
      <w:pPr>
        <w:autoSpaceDE w:val="0"/>
        <w:autoSpaceDN w:val="0"/>
        <w:adjustRightInd w:val="0"/>
        <w:spacing w:after="0" w:line="276" w:lineRule="auto"/>
        <w:ind w:left="4536"/>
        <w:rPr>
          <w:rFonts w:ascii="Times New Roman" w:eastAsia="SimHei" w:hAnsi="Times New Roman" w:cs="Times New Roman"/>
          <w:b/>
          <w:bCs/>
          <w:sz w:val="24"/>
          <w:szCs w:val="24"/>
        </w:rPr>
      </w:pPr>
      <w:proofErr w:type="spellStart"/>
      <w:r w:rsidRPr="00521E18">
        <w:rPr>
          <w:rFonts w:ascii="Times New Roman" w:eastAsia="SimHei" w:hAnsi="Times New Roman" w:cs="Times New Roman"/>
          <w:b/>
          <w:bCs/>
          <w:sz w:val="24"/>
          <w:szCs w:val="24"/>
        </w:rPr>
        <w:t>Саламаттык</w:t>
      </w:r>
      <w:proofErr w:type="spellEnd"/>
      <w:r w:rsidRPr="00521E18">
        <w:rPr>
          <w:rFonts w:ascii="Times New Roman" w:eastAsia="SimHe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1E18">
        <w:rPr>
          <w:rFonts w:ascii="Times New Roman" w:eastAsia="SimHei" w:hAnsi="Times New Roman" w:cs="Times New Roman"/>
          <w:b/>
          <w:bCs/>
          <w:sz w:val="24"/>
          <w:szCs w:val="24"/>
        </w:rPr>
        <w:t>сактоо</w:t>
      </w:r>
      <w:proofErr w:type="spellEnd"/>
      <w:r w:rsidRPr="00521E18">
        <w:rPr>
          <w:rFonts w:ascii="Times New Roman" w:eastAsia="SimHei" w:hAnsi="Times New Roman" w:cs="Times New Roman"/>
          <w:b/>
          <w:bCs/>
          <w:sz w:val="24"/>
          <w:szCs w:val="24"/>
          <w:lang w:val="ky-KG"/>
        </w:rPr>
        <w:t xml:space="preserve"> </w:t>
      </w:r>
      <w:proofErr w:type="spellStart"/>
      <w:r w:rsidRPr="00521E18">
        <w:rPr>
          <w:rFonts w:ascii="Times New Roman" w:eastAsia="SimHei" w:hAnsi="Times New Roman" w:cs="Times New Roman"/>
          <w:b/>
          <w:bCs/>
          <w:sz w:val="24"/>
          <w:szCs w:val="24"/>
        </w:rPr>
        <w:t>министрлигинин</w:t>
      </w:r>
      <w:proofErr w:type="spellEnd"/>
    </w:p>
    <w:p w:rsidR="00521E18" w:rsidRPr="00521E18" w:rsidRDefault="00521E18" w:rsidP="00521E18">
      <w:pPr>
        <w:autoSpaceDE w:val="0"/>
        <w:autoSpaceDN w:val="0"/>
        <w:adjustRightInd w:val="0"/>
        <w:spacing w:after="0" w:line="276" w:lineRule="auto"/>
        <w:ind w:left="4536"/>
        <w:rPr>
          <w:rFonts w:ascii="Times New Roman" w:eastAsia="SimHei" w:hAnsi="Times New Roman" w:cs="Times New Roman"/>
          <w:b/>
          <w:bCs/>
          <w:sz w:val="24"/>
          <w:szCs w:val="24"/>
        </w:rPr>
      </w:pPr>
      <w:proofErr w:type="spellStart"/>
      <w:r w:rsidRPr="00521E18">
        <w:rPr>
          <w:rFonts w:ascii="Times New Roman" w:eastAsia="SimHei" w:hAnsi="Times New Roman" w:cs="Times New Roman"/>
          <w:b/>
          <w:bCs/>
          <w:sz w:val="24"/>
          <w:szCs w:val="24"/>
        </w:rPr>
        <w:t>алдындагы</w:t>
      </w:r>
      <w:proofErr w:type="spellEnd"/>
      <w:r w:rsidRPr="00521E18">
        <w:rPr>
          <w:rFonts w:ascii="Times New Roman" w:eastAsia="SimHei" w:hAnsi="Times New Roman" w:cs="Times New Roman"/>
          <w:b/>
          <w:bCs/>
          <w:sz w:val="24"/>
          <w:szCs w:val="24"/>
        </w:rPr>
        <w:t xml:space="preserve"> Дары </w:t>
      </w:r>
      <w:proofErr w:type="spellStart"/>
      <w:r w:rsidRPr="00521E18">
        <w:rPr>
          <w:rFonts w:ascii="Times New Roman" w:eastAsia="SimHei" w:hAnsi="Times New Roman" w:cs="Times New Roman"/>
          <w:b/>
          <w:bCs/>
          <w:sz w:val="24"/>
          <w:szCs w:val="24"/>
        </w:rPr>
        <w:t>каражаттары</w:t>
      </w:r>
      <w:proofErr w:type="spellEnd"/>
      <w:r w:rsidRPr="00521E18">
        <w:rPr>
          <w:rFonts w:ascii="Times New Roman" w:eastAsia="SimHe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1E18">
        <w:rPr>
          <w:rFonts w:ascii="Times New Roman" w:eastAsia="SimHei" w:hAnsi="Times New Roman" w:cs="Times New Roman"/>
          <w:b/>
          <w:bCs/>
          <w:sz w:val="24"/>
          <w:szCs w:val="24"/>
        </w:rPr>
        <w:t>жана</w:t>
      </w:r>
      <w:proofErr w:type="spellEnd"/>
      <w:r w:rsidRPr="00521E18">
        <w:rPr>
          <w:rFonts w:ascii="Times New Roman" w:eastAsia="SimHe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1E18">
        <w:rPr>
          <w:rFonts w:ascii="Times New Roman" w:eastAsia="SimHei" w:hAnsi="Times New Roman" w:cs="Times New Roman"/>
          <w:b/>
          <w:bCs/>
          <w:sz w:val="24"/>
          <w:szCs w:val="24"/>
        </w:rPr>
        <w:t>медициналык</w:t>
      </w:r>
      <w:proofErr w:type="spellEnd"/>
      <w:r w:rsidRPr="00521E18">
        <w:rPr>
          <w:rFonts w:ascii="Times New Roman" w:eastAsia="SimHe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1E18">
        <w:rPr>
          <w:rFonts w:ascii="Times New Roman" w:eastAsia="SimHei" w:hAnsi="Times New Roman" w:cs="Times New Roman"/>
          <w:b/>
          <w:bCs/>
          <w:sz w:val="24"/>
          <w:szCs w:val="24"/>
        </w:rPr>
        <w:t>буюмдар</w:t>
      </w:r>
      <w:proofErr w:type="spellEnd"/>
      <w:r w:rsidRPr="00521E18">
        <w:rPr>
          <w:rFonts w:ascii="Times New Roman" w:eastAsia="SimHe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1E18">
        <w:rPr>
          <w:rFonts w:ascii="Times New Roman" w:eastAsia="SimHei" w:hAnsi="Times New Roman" w:cs="Times New Roman"/>
          <w:b/>
          <w:bCs/>
          <w:sz w:val="24"/>
          <w:szCs w:val="24"/>
        </w:rPr>
        <w:t>департаментинин</w:t>
      </w:r>
      <w:proofErr w:type="spellEnd"/>
    </w:p>
    <w:p w:rsidR="00521E18" w:rsidRPr="00521E18" w:rsidRDefault="00521E18" w:rsidP="00521E18">
      <w:pPr>
        <w:autoSpaceDE w:val="0"/>
        <w:autoSpaceDN w:val="0"/>
        <w:adjustRightInd w:val="0"/>
        <w:spacing w:after="0" w:line="276" w:lineRule="auto"/>
        <w:ind w:left="4536"/>
        <w:rPr>
          <w:rFonts w:ascii="Times New Roman" w:eastAsia="SimHei" w:hAnsi="Times New Roman" w:cs="Times New Roman"/>
          <w:b/>
          <w:bCs/>
          <w:sz w:val="24"/>
          <w:szCs w:val="24"/>
          <w:lang w:val="ky-KG"/>
        </w:rPr>
      </w:pPr>
      <w:r w:rsidRPr="00521E18">
        <w:rPr>
          <w:rFonts w:ascii="Times New Roman" w:eastAsia="SimHei" w:hAnsi="Times New Roman" w:cs="Times New Roman"/>
          <w:b/>
          <w:bCs/>
          <w:sz w:val="24"/>
          <w:szCs w:val="24"/>
        </w:rPr>
        <w:t>директору</w:t>
      </w:r>
      <w:r w:rsidRPr="00521E18">
        <w:rPr>
          <w:rFonts w:ascii="Times New Roman" w:eastAsia="SimHei" w:hAnsi="Times New Roman" w:cs="Times New Roman"/>
          <w:b/>
          <w:bCs/>
          <w:sz w:val="24"/>
          <w:szCs w:val="24"/>
          <w:lang w:val="ky-KG"/>
        </w:rPr>
        <w:t>нун орун басары</w:t>
      </w:r>
    </w:p>
    <w:p w:rsidR="00521E18" w:rsidRPr="00521E18" w:rsidRDefault="00521E18" w:rsidP="00521E18">
      <w:pPr>
        <w:autoSpaceDE w:val="0"/>
        <w:autoSpaceDN w:val="0"/>
        <w:adjustRightInd w:val="0"/>
        <w:spacing w:after="0" w:line="276" w:lineRule="auto"/>
        <w:ind w:left="4536"/>
        <w:rPr>
          <w:rFonts w:ascii="Times New Roman" w:eastAsia="SimHei" w:hAnsi="Times New Roman" w:cs="Times New Roman"/>
          <w:b/>
          <w:bCs/>
          <w:sz w:val="24"/>
          <w:szCs w:val="24"/>
          <w:lang w:val="ky-KG"/>
        </w:rPr>
      </w:pPr>
      <w:r w:rsidRPr="00521E18">
        <w:rPr>
          <w:rFonts w:ascii="Times New Roman" w:eastAsia="SimHei" w:hAnsi="Times New Roman" w:cs="Times New Roman"/>
          <w:b/>
          <w:bCs/>
          <w:sz w:val="24"/>
          <w:szCs w:val="24"/>
          <w:lang w:val="ky-KG"/>
        </w:rPr>
        <w:t>Кысанов Т.А. _______________</w:t>
      </w:r>
    </w:p>
    <w:p w:rsidR="00521E18" w:rsidRPr="00521E18" w:rsidRDefault="00521E18" w:rsidP="00521E18">
      <w:pPr>
        <w:autoSpaceDE w:val="0"/>
        <w:autoSpaceDN w:val="0"/>
        <w:adjustRightInd w:val="0"/>
        <w:spacing w:after="0" w:line="276" w:lineRule="auto"/>
        <w:ind w:left="4536"/>
        <w:rPr>
          <w:rFonts w:ascii="Times New Roman" w:eastAsia="SimHei" w:hAnsi="Times New Roman" w:cs="Times New Roman"/>
          <w:b/>
          <w:bCs/>
          <w:sz w:val="24"/>
          <w:szCs w:val="24"/>
          <w:lang w:val="ky-KG"/>
        </w:rPr>
      </w:pPr>
      <w:r w:rsidRPr="00521E18">
        <w:rPr>
          <w:rFonts w:ascii="Times New Roman" w:eastAsia="SimHei" w:hAnsi="Times New Roman" w:cs="Times New Roman"/>
          <w:b/>
          <w:bCs/>
          <w:sz w:val="24"/>
          <w:szCs w:val="24"/>
          <w:lang w:val="ky-KG"/>
        </w:rPr>
        <w:t>«_____»________________________2024-ж.</w:t>
      </w:r>
    </w:p>
    <w:bookmarkEnd w:id="0"/>
    <w:p w:rsidR="00521E18" w:rsidRPr="00521E18" w:rsidRDefault="00521E18" w:rsidP="00521E1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y" w:eastAsia="ru-RU"/>
        </w:rPr>
      </w:pPr>
    </w:p>
    <w:p w:rsidR="00521E18" w:rsidRPr="00521E18" w:rsidRDefault="00521E18" w:rsidP="00521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521E1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ДАРЫ КАРАЖАТЫН МЕДИЦИНАДА КОЛДОНУУ БОЮНЧА </w:t>
      </w:r>
    </w:p>
    <w:p w:rsidR="00521E18" w:rsidRPr="00521E18" w:rsidRDefault="00521E18" w:rsidP="00521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521E1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НУСКАМА </w:t>
      </w:r>
    </w:p>
    <w:p w:rsidR="00631ABC" w:rsidRDefault="00631ABC"/>
    <w:p w:rsidR="00A95254" w:rsidRDefault="00A95254" w:rsidP="00C168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16821" w:rsidRPr="00804C85" w:rsidRDefault="009738E2" w:rsidP="00C168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ДЖОЙКЛАВ</w:t>
      </w:r>
      <w:r w:rsidR="00C16821">
        <w:rPr>
          <w:rFonts w:ascii="Times New Roman" w:eastAsia="Calibri" w:hAnsi="Times New Roman" w:cs="Times New Roman"/>
          <w:b/>
          <w:bCs/>
          <w:sz w:val="24"/>
          <w:szCs w:val="24"/>
        </w:rPr>
        <w:t>-1000</w:t>
      </w:r>
    </w:p>
    <w:p w:rsidR="00C16821" w:rsidRPr="00804C85" w:rsidRDefault="00C16821" w:rsidP="00C1682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16821" w:rsidRPr="00C16821" w:rsidRDefault="00C16821" w:rsidP="00C16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proofErr w:type="spellStart"/>
      <w:r w:rsidRPr="00C168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Соода</w:t>
      </w:r>
      <w:r w:rsidR="000C23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дагы</w:t>
      </w:r>
      <w:proofErr w:type="spellEnd"/>
      <w:r w:rsidRPr="00C168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C168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ат</w:t>
      </w:r>
      <w:r w:rsidR="000C23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алыш</w:t>
      </w:r>
      <w:r w:rsidRPr="00C168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ы</w:t>
      </w:r>
      <w:proofErr w:type="spellEnd"/>
    </w:p>
    <w:p w:rsidR="00C16821" w:rsidRPr="00C16821" w:rsidRDefault="009738E2" w:rsidP="00C168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ДЖОЙКЛАВ</w:t>
      </w:r>
      <w:r w:rsidR="00C16821" w:rsidRPr="00C1682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-1000</w:t>
      </w:r>
    </w:p>
    <w:p w:rsidR="00C16821" w:rsidRPr="00C16821" w:rsidRDefault="00C16821" w:rsidP="00C16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C16821" w:rsidRPr="00C16821" w:rsidRDefault="000C23BD" w:rsidP="00C16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Эл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аралык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патенттелбеген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="00C16821" w:rsidRPr="00C168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аталыш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ы</w:t>
      </w:r>
      <w:proofErr w:type="spellEnd"/>
    </w:p>
    <w:p w:rsidR="00C16821" w:rsidRPr="00C16821" w:rsidRDefault="00C16821" w:rsidP="00C16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C16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Амоксициллин+клавулан</w:t>
      </w:r>
      <w:proofErr w:type="spellEnd"/>
      <w:r w:rsidRPr="00C16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16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кислотасы</w:t>
      </w:r>
      <w:proofErr w:type="spellEnd"/>
    </w:p>
    <w:p w:rsidR="00C16821" w:rsidRPr="00C16821" w:rsidRDefault="00C16821" w:rsidP="00C16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C16821" w:rsidRPr="00C16821" w:rsidRDefault="000C23BD" w:rsidP="00C16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Дарынын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түрү</w:t>
      </w:r>
      <w:proofErr w:type="spellEnd"/>
    </w:p>
    <w:p w:rsidR="00C16821" w:rsidRPr="00C16821" w:rsidRDefault="000C23BD" w:rsidP="00C16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Жука чел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кабык</w:t>
      </w:r>
      <w:proofErr w:type="spellEnd"/>
      <w:r w:rsidR="00C16821" w:rsidRPr="00C16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C16821" w:rsidRPr="00C16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менен</w:t>
      </w:r>
      <w:proofErr w:type="spellEnd"/>
      <w:r w:rsidR="00C16821" w:rsidRPr="00C16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C16821" w:rsidRPr="00C16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капталган</w:t>
      </w:r>
      <w:proofErr w:type="spellEnd"/>
      <w:r w:rsidR="00C16821" w:rsidRPr="00C16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C16821" w:rsidRPr="00C16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таблеткалар</w:t>
      </w:r>
      <w:proofErr w:type="spellEnd"/>
      <w:r w:rsidR="00C16821" w:rsidRPr="00C16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16821" w:rsidRPr="00C16821" w:rsidRDefault="00C16821" w:rsidP="00C16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C16821" w:rsidRPr="00C16821" w:rsidRDefault="00C16821" w:rsidP="00C16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proofErr w:type="spellStart"/>
      <w:r w:rsidRPr="00C168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Курам</w:t>
      </w:r>
      <w:r w:rsidR="000C23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ы</w:t>
      </w:r>
      <w:proofErr w:type="spellEnd"/>
    </w:p>
    <w:p w:rsidR="00C16821" w:rsidRPr="00C16821" w:rsidRDefault="00C16821" w:rsidP="00C16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6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Ар </w:t>
      </w:r>
      <w:proofErr w:type="spellStart"/>
      <w:r w:rsidRPr="00C16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бир</w:t>
      </w:r>
      <w:proofErr w:type="spellEnd"/>
      <w:r w:rsidRPr="00C16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C2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жука чел </w:t>
      </w:r>
      <w:proofErr w:type="spellStart"/>
      <w:r w:rsidR="000C2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кабык</w:t>
      </w:r>
      <w:proofErr w:type="spellEnd"/>
      <w:r w:rsidRPr="00C16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16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менен</w:t>
      </w:r>
      <w:proofErr w:type="spellEnd"/>
      <w:r w:rsidRPr="00C16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16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капталган</w:t>
      </w:r>
      <w:proofErr w:type="spellEnd"/>
      <w:r w:rsidRPr="00C16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таблетка </w:t>
      </w:r>
      <w:proofErr w:type="spellStart"/>
      <w:r w:rsidRPr="00C16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төмөнкүлөрдү</w:t>
      </w:r>
      <w:proofErr w:type="spellEnd"/>
      <w:r w:rsidRPr="00C16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16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камтыйт</w:t>
      </w:r>
      <w:proofErr w:type="spellEnd"/>
      <w:r w:rsidRPr="00C16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C16821" w:rsidRPr="00C16821" w:rsidRDefault="000C23BD" w:rsidP="00C1682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proofErr w:type="spellStart"/>
      <w:r w:rsidRPr="00C1682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Активдүү</w:t>
      </w:r>
      <w:proofErr w:type="spellEnd"/>
      <w:r w:rsidRPr="00C1682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proofErr w:type="spellStart"/>
      <w:r w:rsidR="00C16821" w:rsidRPr="00C1682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заттар</w:t>
      </w:r>
      <w:proofErr w:type="spellEnd"/>
      <w:r w:rsidR="00C16821" w:rsidRPr="00C1682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:</w:t>
      </w:r>
    </w:p>
    <w:p w:rsidR="00C16821" w:rsidRPr="00C16821" w:rsidRDefault="00C16821" w:rsidP="00C16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6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Амоксициллин </w:t>
      </w:r>
      <w:proofErr w:type="spellStart"/>
      <w:r w:rsidRPr="00C16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трихидрат</w:t>
      </w:r>
      <w:proofErr w:type="spellEnd"/>
      <w:r w:rsidRPr="00C16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875 мг</w:t>
      </w:r>
      <w:r w:rsidR="000C23BD" w:rsidRPr="000C2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C23BD" w:rsidRPr="00C16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0C2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C23BD" w:rsidRPr="00C16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амоксициллин </w:t>
      </w:r>
      <w:proofErr w:type="spellStart"/>
      <w:r w:rsidR="000C2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</w:t>
      </w:r>
      <w:proofErr w:type="spellEnd"/>
      <w:r w:rsidR="000C2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0C2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туура</w:t>
      </w:r>
      <w:proofErr w:type="spellEnd"/>
      <w:r w:rsidR="000C2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0C2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келет</w:t>
      </w:r>
      <w:proofErr w:type="spellEnd"/>
      <w:r w:rsidRPr="00C16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16821" w:rsidRPr="00C16821" w:rsidRDefault="00C16821" w:rsidP="00C168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16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Суюлтулган</w:t>
      </w:r>
      <w:proofErr w:type="spellEnd"/>
      <w:r w:rsidRPr="00C16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калий </w:t>
      </w:r>
      <w:proofErr w:type="spellStart"/>
      <w:r w:rsidRPr="00C16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клавуланаты</w:t>
      </w:r>
      <w:proofErr w:type="spellEnd"/>
      <w:r w:rsidRPr="00C16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125 мг</w:t>
      </w:r>
      <w:r w:rsidR="000C23BD" w:rsidRPr="000C2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C23BD" w:rsidRPr="00C16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0C2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0C2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клавулан</w:t>
      </w:r>
      <w:proofErr w:type="spellEnd"/>
      <w:r w:rsidR="000C23BD" w:rsidRPr="00C16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0C23BD" w:rsidRPr="00C16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кислотасы</w:t>
      </w:r>
      <w:r w:rsidR="000C2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proofErr w:type="spellEnd"/>
      <w:r w:rsidR="000C2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0C2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туура</w:t>
      </w:r>
      <w:proofErr w:type="spellEnd"/>
      <w:r w:rsidR="000C2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0C2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келет</w:t>
      </w:r>
      <w:proofErr w:type="spellEnd"/>
      <w:r w:rsidRPr="00C16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C16821">
        <w:rPr>
          <w:rFonts w:ascii="Times New Roman" w:eastAsia="Calibri" w:hAnsi="Times New Roman" w:cs="Times New Roman"/>
          <w:sz w:val="24"/>
          <w:szCs w:val="24"/>
        </w:rPr>
        <w:t>Коллоиддик</w:t>
      </w:r>
      <w:proofErr w:type="spellEnd"/>
      <w:r w:rsidRPr="00C168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eastAsia="Calibri" w:hAnsi="Times New Roman" w:cs="Times New Roman"/>
          <w:sz w:val="24"/>
          <w:szCs w:val="24"/>
        </w:rPr>
        <w:t>суусуз</w:t>
      </w:r>
      <w:proofErr w:type="spellEnd"/>
      <w:r w:rsidRPr="00C168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C23BD">
        <w:rPr>
          <w:rFonts w:ascii="Times New Roman" w:eastAsia="Calibri" w:hAnsi="Times New Roman" w:cs="Times New Roman"/>
          <w:sz w:val="24"/>
          <w:szCs w:val="24"/>
        </w:rPr>
        <w:t>кремний</w:t>
      </w:r>
      <w:r w:rsidRPr="00C1682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eastAsia="Calibri" w:hAnsi="Times New Roman" w:cs="Times New Roman"/>
          <w:sz w:val="24"/>
          <w:szCs w:val="24"/>
        </w:rPr>
        <w:t>кросповидон</w:t>
      </w:r>
      <w:proofErr w:type="spellEnd"/>
      <w:r w:rsidRPr="00C16821">
        <w:rPr>
          <w:rFonts w:ascii="Times New Roman" w:eastAsia="Calibri" w:hAnsi="Times New Roman" w:cs="Times New Roman"/>
          <w:sz w:val="24"/>
          <w:szCs w:val="24"/>
        </w:rPr>
        <w:t xml:space="preserve">, магний </w:t>
      </w:r>
      <w:proofErr w:type="spellStart"/>
      <w:r w:rsidRPr="00C16821">
        <w:rPr>
          <w:rFonts w:ascii="Times New Roman" w:eastAsia="Calibri" w:hAnsi="Times New Roman" w:cs="Times New Roman"/>
          <w:sz w:val="24"/>
          <w:szCs w:val="24"/>
        </w:rPr>
        <w:t>стеараты</w:t>
      </w:r>
      <w:proofErr w:type="spellEnd"/>
      <w:r w:rsidRPr="00C1682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eastAsia="Calibri" w:hAnsi="Times New Roman" w:cs="Times New Roman"/>
          <w:sz w:val="24"/>
          <w:szCs w:val="24"/>
        </w:rPr>
        <w:t>тазаланган</w:t>
      </w:r>
      <w:proofErr w:type="spellEnd"/>
      <w:r w:rsidRPr="00C16821">
        <w:rPr>
          <w:rFonts w:ascii="Times New Roman" w:eastAsia="Calibri" w:hAnsi="Times New Roman" w:cs="Times New Roman"/>
          <w:sz w:val="24"/>
          <w:szCs w:val="24"/>
        </w:rPr>
        <w:t xml:space="preserve"> тальк, </w:t>
      </w:r>
      <w:proofErr w:type="spellStart"/>
      <w:r w:rsidRPr="00C16821">
        <w:rPr>
          <w:rFonts w:ascii="Times New Roman" w:eastAsia="Calibri" w:hAnsi="Times New Roman" w:cs="Times New Roman"/>
          <w:sz w:val="24"/>
          <w:szCs w:val="24"/>
        </w:rPr>
        <w:t>микрокристаллдык</w:t>
      </w:r>
      <w:proofErr w:type="spellEnd"/>
      <w:r w:rsidRPr="00C16821">
        <w:rPr>
          <w:rFonts w:ascii="Times New Roman" w:eastAsia="Calibri" w:hAnsi="Times New Roman" w:cs="Times New Roman"/>
          <w:sz w:val="24"/>
          <w:szCs w:val="24"/>
        </w:rPr>
        <w:t xml:space="preserve"> целлюлоза, </w:t>
      </w:r>
      <w:proofErr w:type="spellStart"/>
      <w:r w:rsidRPr="00C16821">
        <w:rPr>
          <w:rFonts w:ascii="Times New Roman" w:eastAsia="Calibri" w:hAnsi="Times New Roman" w:cs="Times New Roman"/>
          <w:sz w:val="24"/>
          <w:szCs w:val="24"/>
        </w:rPr>
        <w:t>гипромеллоза</w:t>
      </w:r>
      <w:proofErr w:type="spellEnd"/>
      <w:r w:rsidRPr="00C1682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eastAsia="Calibri" w:hAnsi="Times New Roman" w:cs="Times New Roman"/>
          <w:sz w:val="24"/>
          <w:szCs w:val="24"/>
        </w:rPr>
        <w:t>этилцеллюлоза</w:t>
      </w:r>
      <w:proofErr w:type="spellEnd"/>
      <w:r w:rsidRPr="00C1682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eastAsia="Calibri" w:hAnsi="Times New Roman" w:cs="Times New Roman"/>
          <w:sz w:val="24"/>
          <w:szCs w:val="24"/>
        </w:rPr>
        <w:t>диэтилфталат</w:t>
      </w:r>
      <w:proofErr w:type="spellEnd"/>
      <w:r w:rsidRPr="00C1682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eastAsia="Calibri" w:hAnsi="Times New Roman" w:cs="Times New Roman"/>
          <w:sz w:val="24"/>
          <w:szCs w:val="24"/>
        </w:rPr>
        <w:t>титандын</w:t>
      </w:r>
      <w:proofErr w:type="spellEnd"/>
      <w:r w:rsidRPr="00C168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eastAsia="Calibri" w:hAnsi="Times New Roman" w:cs="Times New Roman"/>
          <w:sz w:val="24"/>
          <w:szCs w:val="24"/>
        </w:rPr>
        <w:t>диоксиди</w:t>
      </w:r>
      <w:proofErr w:type="spellEnd"/>
      <w:r w:rsidRPr="00C1682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eastAsia="Calibri" w:hAnsi="Times New Roman" w:cs="Times New Roman"/>
          <w:sz w:val="24"/>
          <w:szCs w:val="24"/>
        </w:rPr>
        <w:t>тазаланган</w:t>
      </w:r>
      <w:proofErr w:type="spellEnd"/>
      <w:r w:rsidRPr="00C16821">
        <w:rPr>
          <w:rFonts w:ascii="Times New Roman" w:eastAsia="Calibri" w:hAnsi="Times New Roman" w:cs="Times New Roman"/>
          <w:sz w:val="24"/>
          <w:szCs w:val="24"/>
        </w:rPr>
        <w:t xml:space="preserve"> тальк, изопропил </w:t>
      </w:r>
      <w:proofErr w:type="spellStart"/>
      <w:r w:rsidRPr="00C16821">
        <w:rPr>
          <w:rFonts w:ascii="Times New Roman" w:eastAsia="Calibri" w:hAnsi="Times New Roman" w:cs="Times New Roman"/>
          <w:sz w:val="24"/>
          <w:szCs w:val="24"/>
        </w:rPr>
        <w:t>спирти</w:t>
      </w:r>
      <w:proofErr w:type="spellEnd"/>
      <w:r w:rsidRPr="00C1682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eastAsia="Calibri" w:hAnsi="Times New Roman" w:cs="Times New Roman"/>
          <w:sz w:val="24"/>
          <w:szCs w:val="24"/>
        </w:rPr>
        <w:t>метиленхлориди</w:t>
      </w:r>
      <w:proofErr w:type="spellEnd"/>
    </w:p>
    <w:p w:rsidR="00C16821" w:rsidRPr="00C16821" w:rsidRDefault="000C23BD" w:rsidP="00C1682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Чел</w:t>
      </w:r>
      <w:r w:rsidR="00C16821" w:rsidRPr="00C1682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eastAsia="Calibri" w:hAnsi="Times New Roman" w:cs="Times New Roman"/>
          <w:i/>
          <w:sz w:val="24"/>
          <w:szCs w:val="24"/>
        </w:rPr>
        <w:t>кабыкчасынын</w:t>
      </w:r>
      <w:proofErr w:type="spellEnd"/>
      <w:r w:rsidR="00C16821" w:rsidRPr="00C1682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eastAsia="Calibri" w:hAnsi="Times New Roman" w:cs="Times New Roman"/>
          <w:i/>
          <w:sz w:val="24"/>
          <w:szCs w:val="24"/>
        </w:rPr>
        <w:t>курамы</w:t>
      </w:r>
      <w:proofErr w:type="spellEnd"/>
      <w:r w:rsidR="00C16821" w:rsidRPr="00C16821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C16821" w:rsidRPr="00C16821" w:rsidRDefault="00C16821" w:rsidP="00C168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16821">
        <w:rPr>
          <w:rFonts w:ascii="Times New Roman" w:eastAsia="Calibri" w:hAnsi="Times New Roman" w:cs="Times New Roman"/>
          <w:sz w:val="24"/>
          <w:szCs w:val="24"/>
        </w:rPr>
        <w:t>Гипромеллоза</w:t>
      </w:r>
      <w:proofErr w:type="spellEnd"/>
      <w:r w:rsidRPr="00C1682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eastAsia="Calibri" w:hAnsi="Times New Roman" w:cs="Times New Roman"/>
          <w:sz w:val="24"/>
          <w:szCs w:val="24"/>
        </w:rPr>
        <w:t>полиэтиленгликоль</w:t>
      </w:r>
      <w:proofErr w:type="spellEnd"/>
      <w:r w:rsidRPr="00C1682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eastAsia="Calibri" w:hAnsi="Times New Roman" w:cs="Times New Roman"/>
          <w:sz w:val="24"/>
          <w:szCs w:val="24"/>
        </w:rPr>
        <w:t>титандын</w:t>
      </w:r>
      <w:proofErr w:type="spellEnd"/>
      <w:r w:rsidRPr="00C168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eastAsia="Calibri" w:hAnsi="Times New Roman" w:cs="Times New Roman"/>
          <w:sz w:val="24"/>
          <w:szCs w:val="24"/>
        </w:rPr>
        <w:t>диоксиди</w:t>
      </w:r>
      <w:proofErr w:type="spellEnd"/>
      <w:r w:rsidRPr="00C16821">
        <w:rPr>
          <w:rFonts w:ascii="Times New Roman" w:eastAsia="Calibri" w:hAnsi="Times New Roman" w:cs="Times New Roman"/>
          <w:sz w:val="24"/>
          <w:szCs w:val="24"/>
        </w:rPr>
        <w:t xml:space="preserve">, изопропил </w:t>
      </w:r>
      <w:proofErr w:type="spellStart"/>
      <w:r w:rsidRPr="00C16821">
        <w:rPr>
          <w:rFonts w:ascii="Times New Roman" w:eastAsia="Calibri" w:hAnsi="Times New Roman" w:cs="Times New Roman"/>
          <w:sz w:val="24"/>
          <w:szCs w:val="24"/>
        </w:rPr>
        <w:t>спирти</w:t>
      </w:r>
      <w:proofErr w:type="spellEnd"/>
      <w:r w:rsidRPr="00C1682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eastAsia="Calibri" w:hAnsi="Times New Roman" w:cs="Times New Roman"/>
          <w:sz w:val="24"/>
          <w:szCs w:val="24"/>
        </w:rPr>
        <w:t>метиленхлорид</w:t>
      </w:r>
      <w:proofErr w:type="spellEnd"/>
      <w:r w:rsidRPr="00C1682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16821" w:rsidRPr="00C16821" w:rsidRDefault="00C16821" w:rsidP="00C16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C16821" w:rsidRPr="00C16821" w:rsidRDefault="000C23BD" w:rsidP="00C16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Сүрѳттѳмѳсү</w:t>
      </w:r>
      <w:proofErr w:type="spellEnd"/>
    </w:p>
    <w:p w:rsidR="00C16821" w:rsidRPr="008B120A" w:rsidRDefault="009738E2" w:rsidP="00C168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8B120A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ДЖОЙКЛАВ</w:t>
      </w:r>
      <w:r w:rsidR="00C16821" w:rsidRPr="008B120A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-1000</w:t>
      </w:r>
    </w:p>
    <w:p w:rsidR="00C16821" w:rsidRPr="008B120A" w:rsidRDefault="00C16821" w:rsidP="00C16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proofErr w:type="spellStart"/>
      <w:r w:rsidRPr="008B12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Актан</w:t>
      </w:r>
      <w:proofErr w:type="spellEnd"/>
      <w:r w:rsidRPr="008B12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spellStart"/>
      <w:r w:rsidRPr="008B12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дээрлик</w:t>
      </w:r>
      <w:proofErr w:type="spellEnd"/>
      <w:r w:rsidRPr="008B12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spellStart"/>
      <w:r w:rsidRPr="008B12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ак</w:t>
      </w:r>
      <w:proofErr w:type="spellEnd"/>
      <w:r w:rsidRPr="008B12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spellStart"/>
      <w:r w:rsidRPr="008B12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түскө</w:t>
      </w:r>
      <w:proofErr w:type="spellEnd"/>
      <w:r w:rsidRPr="008B12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spellStart"/>
      <w:r w:rsidRPr="008B12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чейин</w:t>
      </w:r>
      <w:proofErr w:type="spellEnd"/>
      <w:r w:rsidRPr="008B12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</w:t>
      </w:r>
      <w:proofErr w:type="spellStart"/>
      <w:r w:rsidR="000C23BD" w:rsidRPr="008B12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узунунан</w:t>
      </w:r>
      <w:proofErr w:type="spellEnd"/>
      <w:r w:rsidR="000C23BD" w:rsidRPr="008B12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spellStart"/>
      <w:r w:rsidR="000C23BD" w:rsidRPr="008B12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келген</w:t>
      </w:r>
      <w:proofErr w:type="spellEnd"/>
      <w:r w:rsidRPr="008B12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</w:t>
      </w:r>
      <w:proofErr w:type="spellStart"/>
      <w:r w:rsidRPr="008B12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эки</w:t>
      </w:r>
      <w:proofErr w:type="spellEnd"/>
      <w:r w:rsidRPr="008B12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spellStart"/>
      <w:r w:rsidRPr="008B12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бети</w:t>
      </w:r>
      <w:proofErr w:type="spellEnd"/>
      <w:r w:rsidRPr="008B12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spellStart"/>
      <w:r w:rsidRPr="008B12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томпок</w:t>
      </w:r>
      <w:proofErr w:type="spellEnd"/>
      <w:r w:rsidRPr="008B12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</w:t>
      </w:r>
      <w:r w:rsidR="000C23BD" w:rsidRPr="008B12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жука чел </w:t>
      </w:r>
      <w:proofErr w:type="spellStart"/>
      <w:r w:rsidR="000C23BD" w:rsidRPr="008B12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кабык</w:t>
      </w:r>
      <w:proofErr w:type="spellEnd"/>
      <w:r w:rsidRPr="008B12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spellStart"/>
      <w:r w:rsidRPr="008B12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менен</w:t>
      </w:r>
      <w:proofErr w:type="spellEnd"/>
      <w:r w:rsidRPr="008B12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spellStart"/>
      <w:r w:rsidRPr="008B12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капталган</w:t>
      </w:r>
      <w:proofErr w:type="spellEnd"/>
      <w:r w:rsidRPr="008B12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</w:t>
      </w:r>
      <w:proofErr w:type="spellStart"/>
      <w:r w:rsidRPr="008B12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эки</w:t>
      </w:r>
      <w:proofErr w:type="spellEnd"/>
      <w:r w:rsidRPr="008B12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spellStart"/>
      <w:r w:rsidRPr="008B12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тарабы</w:t>
      </w:r>
      <w:proofErr w:type="spellEnd"/>
      <w:r w:rsidRPr="008B12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spellStart"/>
      <w:r w:rsidRPr="008B12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тегиз</w:t>
      </w:r>
      <w:proofErr w:type="spellEnd"/>
      <w:r w:rsidRPr="008B12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spellStart"/>
      <w:r w:rsidRPr="008B12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жылмакай</w:t>
      </w:r>
      <w:proofErr w:type="spellEnd"/>
      <w:r w:rsidR="000C23BD" w:rsidRPr="008B12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spellStart"/>
      <w:r w:rsidR="000C23BD" w:rsidRPr="008B12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таблеткалар</w:t>
      </w:r>
      <w:proofErr w:type="spellEnd"/>
      <w:r w:rsidRPr="008B12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C16821" w:rsidRPr="00C16821" w:rsidRDefault="00C16821" w:rsidP="00C16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C16821" w:rsidRPr="00C16821" w:rsidRDefault="00C16821" w:rsidP="00C1682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C16821">
        <w:rPr>
          <w:rFonts w:ascii="Times New Roman" w:eastAsia="Calibri" w:hAnsi="Times New Roman" w:cs="Times New Roman"/>
          <w:b/>
          <w:bCs/>
          <w:sz w:val="24"/>
          <w:szCs w:val="24"/>
        </w:rPr>
        <w:t>Фарма</w:t>
      </w:r>
      <w:r w:rsidR="000C23BD">
        <w:rPr>
          <w:rFonts w:ascii="Times New Roman" w:eastAsia="Calibri" w:hAnsi="Times New Roman" w:cs="Times New Roman"/>
          <w:b/>
          <w:bCs/>
          <w:sz w:val="24"/>
          <w:szCs w:val="24"/>
        </w:rPr>
        <w:t>дарылык</w:t>
      </w:r>
      <w:proofErr w:type="spellEnd"/>
      <w:r w:rsidR="000C23B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C23BD">
        <w:rPr>
          <w:rFonts w:ascii="Times New Roman" w:eastAsia="Calibri" w:hAnsi="Times New Roman" w:cs="Times New Roman"/>
          <w:b/>
          <w:bCs/>
          <w:sz w:val="24"/>
          <w:szCs w:val="24"/>
        </w:rPr>
        <w:t>тобу</w:t>
      </w:r>
      <w:proofErr w:type="spellEnd"/>
    </w:p>
    <w:p w:rsidR="00C16821" w:rsidRPr="00C16821" w:rsidRDefault="00C16821" w:rsidP="00C168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16821">
        <w:rPr>
          <w:rFonts w:ascii="Times New Roman" w:eastAsia="Calibri" w:hAnsi="Times New Roman" w:cs="Times New Roman"/>
          <w:sz w:val="24"/>
          <w:szCs w:val="24"/>
        </w:rPr>
        <w:t>Системалык</w:t>
      </w:r>
      <w:proofErr w:type="spellEnd"/>
      <w:r w:rsidRPr="00C168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eastAsia="Calibri" w:hAnsi="Times New Roman" w:cs="Times New Roman"/>
          <w:sz w:val="24"/>
          <w:szCs w:val="24"/>
        </w:rPr>
        <w:t>колдонуу</w:t>
      </w:r>
      <w:proofErr w:type="spellEnd"/>
      <w:r w:rsidRPr="00C168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eastAsia="Calibri" w:hAnsi="Times New Roman" w:cs="Times New Roman"/>
          <w:sz w:val="24"/>
          <w:szCs w:val="24"/>
        </w:rPr>
        <w:t>үчүн</w:t>
      </w:r>
      <w:proofErr w:type="spellEnd"/>
      <w:r w:rsidRPr="00C168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C23BD">
        <w:rPr>
          <w:rFonts w:ascii="Times New Roman" w:eastAsia="Calibri" w:hAnsi="Times New Roman" w:cs="Times New Roman"/>
          <w:sz w:val="24"/>
          <w:szCs w:val="24"/>
        </w:rPr>
        <w:t>микробко</w:t>
      </w:r>
      <w:proofErr w:type="spellEnd"/>
      <w:r w:rsidR="000C23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C23BD">
        <w:rPr>
          <w:rFonts w:ascii="Times New Roman" w:eastAsia="Calibri" w:hAnsi="Times New Roman" w:cs="Times New Roman"/>
          <w:sz w:val="24"/>
          <w:szCs w:val="24"/>
        </w:rPr>
        <w:t>каршы</w:t>
      </w:r>
      <w:proofErr w:type="spellEnd"/>
      <w:r w:rsidR="000C23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C23BD">
        <w:rPr>
          <w:rFonts w:ascii="Times New Roman" w:eastAsia="Calibri" w:hAnsi="Times New Roman" w:cs="Times New Roman"/>
          <w:sz w:val="24"/>
          <w:szCs w:val="24"/>
        </w:rPr>
        <w:t>препараттар</w:t>
      </w:r>
      <w:proofErr w:type="spellEnd"/>
      <w:r w:rsidRPr="00C1682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16821">
        <w:rPr>
          <w:rFonts w:ascii="Times New Roman" w:eastAsia="Calibri" w:hAnsi="Times New Roman" w:cs="Times New Roman"/>
          <w:sz w:val="24"/>
          <w:szCs w:val="24"/>
        </w:rPr>
        <w:t>Системалык</w:t>
      </w:r>
      <w:proofErr w:type="spellEnd"/>
      <w:r w:rsidRPr="00C168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eastAsia="Calibri" w:hAnsi="Times New Roman" w:cs="Times New Roman"/>
          <w:sz w:val="24"/>
          <w:szCs w:val="24"/>
        </w:rPr>
        <w:t>колдонуу</w:t>
      </w:r>
      <w:proofErr w:type="spellEnd"/>
      <w:r w:rsidRPr="00C168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eastAsia="Calibri" w:hAnsi="Times New Roman" w:cs="Times New Roman"/>
          <w:sz w:val="24"/>
          <w:szCs w:val="24"/>
        </w:rPr>
        <w:t>үчүн</w:t>
      </w:r>
      <w:proofErr w:type="spellEnd"/>
      <w:r w:rsidRPr="00C168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F2D31">
        <w:rPr>
          <w:rFonts w:ascii="Times New Roman" w:eastAsia="Calibri" w:hAnsi="Times New Roman" w:cs="Times New Roman"/>
          <w:sz w:val="24"/>
          <w:szCs w:val="24"/>
        </w:rPr>
        <w:t>бактерияга</w:t>
      </w:r>
      <w:proofErr w:type="spellEnd"/>
      <w:r w:rsidR="00FF2D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F2D31">
        <w:rPr>
          <w:rFonts w:ascii="Times New Roman" w:eastAsia="Calibri" w:hAnsi="Times New Roman" w:cs="Times New Roman"/>
          <w:sz w:val="24"/>
          <w:szCs w:val="24"/>
        </w:rPr>
        <w:t>каршы</w:t>
      </w:r>
      <w:proofErr w:type="spellEnd"/>
      <w:r w:rsidRPr="00C168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eastAsia="Calibri" w:hAnsi="Times New Roman" w:cs="Times New Roman"/>
          <w:sz w:val="24"/>
          <w:szCs w:val="24"/>
        </w:rPr>
        <w:t>препараттар</w:t>
      </w:r>
      <w:proofErr w:type="spellEnd"/>
      <w:r w:rsidRPr="00C16821">
        <w:rPr>
          <w:rFonts w:ascii="Times New Roman" w:eastAsia="Calibri" w:hAnsi="Times New Roman" w:cs="Times New Roman"/>
          <w:sz w:val="24"/>
          <w:szCs w:val="24"/>
        </w:rPr>
        <w:t>. Бета-</w:t>
      </w:r>
      <w:proofErr w:type="spellStart"/>
      <w:r w:rsidRPr="00C16821">
        <w:rPr>
          <w:rFonts w:ascii="Times New Roman" w:eastAsia="Calibri" w:hAnsi="Times New Roman" w:cs="Times New Roman"/>
          <w:sz w:val="24"/>
          <w:szCs w:val="24"/>
        </w:rPr>
        <w:t>лактамдык</w:t>
      </w:r>
      <w:proofErr w:type="spellEnd"/>
      <w:r w:rsidRPr="00C168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eastAsia="Calibri" w:hAnsi="Times New Roman" w:cs="Times New Roman"/>
          <w:sz w:val="24"/>
          <w:szCs w:val="24"/>
        </w:rPr>
        <w:t>антибиотиктер</w:t>
      </w:r>
      <w:proofErr w:type="spellEnd"/>
      <w:r w:rsidRPr="00C16821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spellStart"/>
      <w:r w:rsidRPr="00C16821">
        <w:rPr>
          <w:rFonts w:ascii="Times New Roman" w:eastAsia="Calibri" w:hAnsi="Times New Roman" w:cs="Times New Roman"/>
          <w:sz w:val="24"/>
          <w:szCs w:val="24"/>
        </w:rPr>
        <w:t>пенициллиндер</w:t>
      </w:r>
      <w:proofErr w:type="spellEnd"/>
      <w:r w:rsidRPr="00C1682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16821">
        <w:rPr>
          <w:rFonts w:ascii="Times New Roman" w:eastAsia="Calibri" w:hAnsi="Times New Roman" w:cs="Times New Roman"/>
          <w:sz w:val="24"/>
          <w:szCs w:val="24"/>
        </w:rPr>
        <w:t>Пенициллиндердин</w:t>
      </w:r>
      <w:proofErr w:type="spellEnd"/>
      <w:r w:rsidRPr="00C168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C23BD">
        <w:rPr>
          <w:rFonts w:ascii="Times New Roman" w:eastAsia="Calibri" w:hAnsi="Times New Roman" w:cs="Times New Roman"/>
          <w:sz w:val="24"/>
          <w:szCs w:val="24"/>
        </w:rPr>
        <w:t>айкалышы</w:t>
      </w:r>
      <w:proofErr w:type="spellEnd"/>
      <w:r w:rsidRPr="00C16821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C16821">
        <w:rPr>
          <w:rFonts w:ascii="Times New Roman" w:eastAsia="Calibri" w:hAnsi="Times New Roman" w:cs="Times New Roman"/>
          <w:sz w:val="24"/>
          <w:szCs w:val="24"/>
        </w:rPr>
        <w:t>анын</w:t>
      </w:r>
      <w:proofErr w:type="spellEnd"/>
      <w:r w:rsidRPr="00C168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eastAsia="Calibri" w:hAnsi="Times New Roman" w:cs="Times New Roman"/>
          <w:sz w:val="24"/>
          <w:szCs w:val="24"/>
        </w:rPr>
        <w:t>ичинде</w:t>
      </w:r>
      <w:proofErr w:type="spellEnd"/>
      <w:r w:rsidRPr="00C16821">
        <w:rPr>
          <w:rFonts w:ascii="Times New Roman" w:eastAsia="Calibri" w:hAnsi="Times New Roman" w:cs="Times New Roman"/>
          <w:sz w:val="24"/>
          <w:szCs w:val="24"/>
        </w:rPr>
        <w:t xml:space="preserve"> бета-</w:t>
      </w:r>
      <w:proofErr w:type="spellStart"/>
      <w:r w:rsidRPr="00C16821">
        <w:rPr>
          <w:rFonts w:ascii="Times New Roman" w:eastAsia="Calibri" w:hAnsi="Times New Roman" w:cs="Times New Roman"/>
          <w:sz w:val="24"/>
          <w:szCs w:val="24"/>
        </w:rPr>
        <w:t>лактамаза</w:t>
      </w:r>
      <w:proofErr w:type="spellEnd"/>
      <w:r w:rsidRPr="00C168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eastAsia="Calibri" w:hAnsi="Times New Roman" w:cs="Times New Roman"/>
          <w:sz w:val="24"/>
          <w:szCs w:val="24"/>
        </w:rPr>
        <w:t>ингибиторлору</w:t>
      </w:r>
      <w:proofErr w:type="spellEnd"/>
      <w:r w:rsidRPr="00C168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eastAsia="Calibri" w:hAnsi="Times New Roman" w:cs="Times New Roman"/>
          <w:sz w:val="24"/>
          <w:szCs w:val="24"/>
        </w:rPr>
        <w:t>менен</w:t>
      </w:r>
      <w:proofErr w:type="spellEnd"/>
      <w:r w:rsidRPr="00C168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C23BD">
        <w:rPr>
          <w:rFonts w:ascii="Times New Roman" w:eastAsia="Calibri" w:hAnsi="Times New Roman" w:cs="Times New Roman"/>
          <w:sz w:val="24"/>
          <w:szCs w:val="24"/>
        </w:rPr>
        <w:t>айкалыштар</w:t>
      </w:r>
      <w:proofErr w:type="spellEnd"/>
      <w:r w:rsidRPr="00C16821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proofErr w:type="spellStart"/>
      <w:r w:rsidR="000C23BD" w:rsidRPr="00C16821">
        <w:rPr>
          <w:rFonts w:ascii="Times New Roman" w:eastAsia="Calibri" w:hAnsi="Times New Roman" w:cs="Times New Roman"/>
          <w:sz w:val="24"/>
          <w:szCs w:val="24"/>
        </w:rPr>
        <w:t>Фермент</w:t>
      </w:r>
      <w:r w:rsidR="000C23BD">
        <w:rPr>
          <w:rFonts w:ascii="Times New Roman" w:eastAsia="Calibri" w:hAnsi="Times New Roman" w:cs="Times New Roman"/>
          <w:sz w:val="24"/>
          <w:szCs w:val="24"/>
        </w:rPr>
        <w:t>тердин</w:t>
      </w:r>
      <w:proofErr w:type="spellEnd"/>
      <w:r w:rsidR="000C23BD" w:rsidRPr="00C168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eastAsia="Calibri" w:hAnsi="Times New Roman" w:cs="Times New Roman"/>
          <w:sz w:val="24"/>
          <w:szCs w:val="24"/>
        </w:rPr>
        <w:t>ингибиторлору</w:t>
      </w:r>
      <w:proofErr w:type="spellEnd"/>
      <w:r w:rsidRPr="00C168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eastAsia="Calibri" w:hAnsi="Times New Roman" w:cs="Times New Roman"/>
          <w:sz w:val="24"/>
          <w:szCs w:val="24"/>
        </w:rPr>
        <w:t>менен</w:t>
      </w:r>
      <w:proofErr w:type="spellEnd"/>
      <w:r w:rsidRPr="00C168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C23BD">
        <w:rPr>
          <w:rFonts w:ascii="Times New Roman" w:eastAsia="Calibri" w:hAnsi="Times New Roman" w:cs="Times New Roman"/>
          <w:sz w:val="24"/>
          <w:szCs w:val="24"/>
        </w:rPr>
        <w:t>айкалышкан</w:t>
      </w:r>
      <w:proofErr w:type="spellEnd"/>
      <w:r w:rsidR="000C23BD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r w:rsidR="000C23BD" w:rsidRPr="00C16821">
        <w:rPr>
          <w:rFonts w:ascii="Times New Roman" w:eastAsia="Calibri" w:hAnsi="Times New Roman" w:cs="Times New Roman"/>
          <w:sz w:val="24"/>
          <w:szCs w:val="24"/>
        </w:rPr>
        <w:t>моксициллин</w:t>
      </w:r>
      <w:r w:rsidRPr="00C1682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16821" w:rsidRPr="00C16821" w:rsidRDefault="00C16821" w:rsidP="00C1682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16821">
        <w:rPr>
          <w:rFonts w:ascii="Times New Roman" w:eastAsia="Calibri" w:hAnsi="Times New Roman" w:cs="Times New Roman"/>
          <w:bCs/>
          <w:sz w:val="24"/>
          <w:szCs w:val="24"/>
        </w:rPr>
        <w:t>ATX коду J01CR02</w:t>
      </w:r>
    </w:p>
    <w:p w:rsidR="00C16821" w:rsidRPr="00C16821" w:rsidRDefault="00C16821" w:rsidP="00C16821">
      <w:pPr>
        <w:spacing w:after="0"/>
        <w:jc w:val="both"/>
        <w:rPr>
          <w:sz w:val="24"/>
          <w:szCs w:val="24"/>
        </w:rPr>
      </w:pPr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16821">
        <w:rPr>
          <w:rFonts w:ascii="Times New Roman" w:hAnsi="Times New Roman" w:cs="Times New Roman"/>
          <w:b/>
          <w:sz w:val="24"/>
          <w:szCs w:val="24"/>
        </w:rPr>
        <w:t>Фармакологиялык</w:t>
      </w:r>
      <w:proofErr w:type="spellEnd"/>
      <w:r w:rsidRPr="00C168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b/>
          <w:sz w:val="24"/>
          <w:szCs w:val="24"/>
        </w:rPr>
        <w:t>касиеттери</w:t>
      </w:r>
      <w:proofErr w:type="spellEnd"/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6821">
        <w:rPr>
          <w:rFonts w:ascii="Times New Roman" w:hAnsi="Times New Roman" w:cs="Times New Roman"/>
          <w:b/>
          <w:i/>
          <w:sz w:val="24"/>
          <w:szCs w:val="24"/>
        </w:rPr>
        <w:t>Фармакокинетика</w:t>
      </w:r>
      <w:r w:rsidR="000C23BD">
        <w:rPr>
          <w:rFonts w:ascii="Times New Roman" w:hAnsi="Times New Roman" w:cs="Times New Roman"/>
          <w:b/>
          <w:i/>
          <w:sz w:val="24"/>
          <w:szCs w:val="24"/>
        </w:rPr>
        <w:t>сы</w:t>
      </w:r>
      <w:proofErr w:type="spellEnd"/>
      <w:r w:rsidRPr="00C16821">
        <w:rPr>
          <w:sz w:val="24"/>
          <w:szCs w:val="24"/>
        </w:rPr>
        <w:br/>
      </w:r>
      <w:r w:rsidRPr="00C16821">
        <w:rPr>
          <w:rFonts w:ascii="Times New Roman" w:hAnsi="Times New Roman" w:cs="Times New Roman"/>
          <w:i/>
          <w:iCs/>
          <w:sz w:val="24"/>
          <w:szCs w:val="24"/>
        </w:rPr>
        <w:t>Абсорбция</w:t>
      </w:r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821">
        <w:rPr>
          <w:rFonts w:ascii="Times New Roman" w:hAnsi="Times New Roman" w:cs="Times New Roman"/>
          <w:sz w:val="24"/>
          <w:szCs w:val="24"/>
        </w:rPr>
        <w:t xml:space="preserve">Амоксициллин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клавулан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кислотасынын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негизги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фармакокинетикалык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параметрлери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окшош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C23BD">
        <w:rPr>
          <w:rFonts w:ascii="Times New Roman" w:hAnsi="Times New Roman" w:cs="Times New Roman"/>
          <w:sz w:val="24"/>
          <w:szCs w:val="24"/>
        </w:rPr>
        <w:t>Айкалышканда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амоксициллин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клавулан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кислотасы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бири-биринин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фармакокинетикасына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таасир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этпейт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Эки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3BD">
        <w:rPr>
          <w:rFonts w:ascii="Times New Roman" w:hAnsi="Times New Roman" w:cs="Times New Roman"/>
          <w:sz w:val="24"/>
          <w:szCs w:val="24"/>
        </w:rPr>
        <w:t>курамдык</w:t>
      </w:r>
      <w:proofErr w:type="spellEnd"/>
      <w:r w:rsidR="000C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3BD">
        <w:rPr>
          <w:rFonts w:ascii="Times New Roman" w:hAnsi="Times New Roman" w:cs="Times New Roman"/>
          <w:sz w:val="24"/>
          <w:szCs w:val="24"/>
        </w:rPr>
        <w:t>бѳлүк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тең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3BD">
        <w:rPr>
          <w:rFonts w:ascii="Times New Roman" w:hAnsi="Times New Roman" w:cs="Times New Roman"/>
          <w:sz w:val="24"/>
          <w:szCs w:val="24"/>
        </w:rPr>
        <w:t>ичип</w:t>
      </w:r>
      <w:proofErr w:type="spellEnd"/>
      <w:r w:rsidR="000C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3BD" w:rsidRPr="00C16821">
        <w:rPr>
          <w:rFonts w:ascii="Times New Roman" w:hAnsi="Times New Roman" w:cs="Times New Roman"/>
          <w:sz w:val="24"/>
          <w:szCs w:val="24"/>
        </w:rPr>
        <w:t>кабыл</w:t>
      </w:r>
      <w:proofErr w:type="spellEnd"/>
      <w:r w:rsidR="000C23BD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3BD" w:rsidRPr="00C16821">
        <w:rPr>
          <w:rFonts w:ascii="Times New Roman" w:hAnsi="Times New Roman" w:cs="Times New Roman"/>
          <w:sz w:val="24"/>
          <w:szCs w:val="24"/>
        </w:rPr>
        <w:t>алынгандан</w:t>
      </w:r>
      <w:proofErr w:type="spellEnd"/>
      <w:r w:rsidR="000C23BD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3BD" w:rsidRPr="00C16821">
        <w:rPr>
          <w:rFonts w:ascii="Times New Roman" w:hAnsi="Times New Roman" w:cs="Times New Roman"/>
          <w:sz w:val="24"/>
          <w:szCs w:val="24"/>
        </w:rPr>
        <w:t>кийин</w:t>
      </w:r>
      <w:proofErr w:type="spellEnd"/>
      <w:r w:rsidR="000C23BD" w:rsidRPr="00C16821">
        <w:rPr>
          <w:rFonts w:ascii="Times New Roman" w:hAnsi="Times New Roman" w:cs="Times New Roman"/>
          <w:sz w:val="24"/>
          <w:szCs w:val="24"/>
        </w:rPr>
        <w:t xml:space="preserve"> </w:t>
      </w:r>
      <w:r w:rsidRPr="00C16821">
        <w:rPr>
          <w:rFonts w:ascii="Times New Roman" w:hAnsi="Times New Roman" w:cs="Times New Roman"/>
          <w:sz w:val="24"/>
          <w:szCs w:val="24"/>
        </w:rPr>
        <w:t xml:space="preserve">тез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толугу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3BD">
        <w:rPr>
          <w:rFonts w:ascii="Times New Roman" w:hAnsi="Times New Roman" w:cs="Times New Roman"/>
          <w:sz w:val="24"/>
          <w:szCs w:val="24"/>
        </w:rPr>
        <w:t>сиңирилет</w:t>
      </w:r>
      <w:proofErr w:type="spellEnd"/>
      <w:r w:rsidR="000C23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23BD">
        <w:rPr>
          <w:rFonts w:ascii="Times New Roman" w:hAnsi="Times New Roman" w:cs="Times New Roman"/>
          <w:sz w:val="24"/>
          <w:szCs w:val="24"/>
        </w:rPr>
        <w:t>тамак-ашты</w:t>
      </w:r>
      <w:proofErr w:type="spellEnd"/>
      <w:r w:rsidR="000C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3BD">
        <w:rPr>
          <w:rFonts w:ascii="Times New Roman" w:hAnsi="Times New Roman" w:cs="Times New Roman"/>
          <w:sz w:val="24"/>
          <w:szCs w:val="24"/>
        </w:rPr>
        <w:t>кабыл</w:t>
      </w:r>
      <w:proofErr w:type="spellEnd"/>
      <w:r w:rsidR="000C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3BD">
        <w:rPr>
          <w:rFonts w:ascii="Times New Roman" w:hAnsi="Times New Roman" w:cs="Times New Roman"/>
          <w:sz w:val="24"/>
          <w:szCs w:val="24"/>
        </w:rPr>
        <w:t>алуу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сиңирүү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даражасына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дээрлик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эч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кандай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таасир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этпейт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бирок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тамакт</w:t>
      </w:r>
      <w:r w:rsidR="000C23BD">
        <w:rPr>
          <w:rFonts w:ascii="Times New Roman" w:hAnsi="Times New Roman" w:cs="Times New Roman"/>
          <w:sz w:val="24"/>
          <w:szCs w:val="24"/>
        </w:rPr>
        <w:t>ануунун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башында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таблетканы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кабыл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алууда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клавулан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кислотасы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жакшы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сиңет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. </w:t>
      </w:r>
      <w:r w:rsidR="000C23BD">
        <w:rPr>
          <w:rFonts w:ascii="Times New Roman" w:hAnsi="Times New Roman" w:cs="Times New Roman"/>
          <w:sz w:val="24"/>
          <w:szCs w:val="24"/>
        </w:rPr>
        <w:t xml:space="preserve">Кан </w:t>
      </w:r>
      <w:proofErr w:type="spellStart"/>
      <w:r w:rsidR="000C23BD">
        <w:rPr>
          <w:rFonts w:ascii="Times New Roman" w:hAnsi="Times New Roman" w:cs="Times New Roman"/>
          <w:sz w:val="24"/>
          <w:szCs w:val="24"/>
        </w:rPr>
        <w:t>п</w:t>
      </w:r>
      <w:r w:rsidRPr="00C16821">
        <w:rPr>
          <w:rFonts w:ascii="Times New Roman" w:hAnsi="Times New Roman" w:cs="Times New Roman"/>
          <w:sz w:val="24"/>
          <w:szCs w:val="24"/>
        </w:rPr>
        <w:t>лазма</w:t>
      </w:r>
      <w:r w:rsidR="000C23BD">
        <w:rPr>
          <w:rFonts w:ascii="Times New Roman" w:hAnsi="Times New Roman" w:cs="Times New Roman"/>
          <w:sz w:val="24"/>
          <w:szCs w:val="24"/>
        </w:rPr>
        <w:t>сын</w:t>
      </w:r>
      <w:r w:rsidRPr="00C16821">
        <w:rPr>
          <w:rFonts w:ascii="Times New Roman" w:hAnsi="Times New Roman" w:cs="Times New Roman"/>
          <w:sz w:val="24"/>
          <w:szCs w:val="24"/>
        </w:rPr>
        <w:t>дагы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максималдуу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концентрацияга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кабыл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алынгандан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кийин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болжол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сааттан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кийин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жетет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Амоксициллиндин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максималдуу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концентрациясынын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мааниси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дозасына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жараша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) 3-12 мкг/мл,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клавулан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кислотасы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үчүн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болжол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2 мкг/мл.</w:t>
      </w:r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6821">
        <w:rPr>
          <w:rFonts w:ascii="Times New Roman" w:hAnsi="Times New Roman" w:cs="Times New Roman"/>
          <w:i/>
          <w:iCs/>
          <w:sz w:val="24"/>
          <w:szCs w:val="24"/>
        </w:rPr>
        <w:t>Бөлүштүрүү</w:t>
      </w:r>
      <w:proofErr w:type="spellEnd"/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Эки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3BD">
        <w:rPr>
          <w:rFonts w:ascii="Times New Roman" w:hAnsi="Times New Roman" w:cs="Times New Roman"/>
          <w:sz w:val="24"/>
          <w:szCs w:val="24"/>
        </w:rPr>
        <w:t>курамдык</w:t>
      </w:r>
      <w:proofErr w:type="spellEnd"/>
      <w:r w:rsidR="000C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3BD">
        <w:rPr>
          <w:rFonts w:ascii="Times New Roman" w:hAnsi="Times New Roman" w:cs="Times New Roman"/>
          <w:sz w:val="24"/>
          <w:szCs w:val="24"/>
        </w:rPr>
        <w:t>бѳлүк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тең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бөлүштүрүүнүн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чоң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көлөмү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мүнөздөлөт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плазмадагы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клавулан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кислотасынын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болжол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25%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плазмадагы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амоксициллиндин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18%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протеиндер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байланыш</w:t>
      </w:r>
      <w:r w:rsidR="000C23BD">
        <w:rPr>
          <w:rFonts w:ascii="Times New Roman" w:hAnsi="Times New Roman" w:cs="Times New Roman"/>
          <w:sz w:val="24"/>
          <w:szCs w:val="24"/>
        </w:rPr>
        <w:t>ат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Эки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активдүү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заттын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тең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дарылык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концентрациясы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организмдин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ар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кандай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органдарында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ткандарында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суюктуктарында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аныкталат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өпкөдө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какырыкта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ичтин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органдарында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жамбаш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органдарында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жатын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энелик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бездер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простата),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ортоңку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кулакта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териде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боордо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430E">
        <w:rPr>
          <w:rFonts w:ascii="Times New Roman" w:hAnsi="Times New Roman" w:cs="Times New Roman"/>
          <w:sz w:val="24"/>
          <w:szCs w:val="24"/>
        </w:rPr>
        <w:t>алкым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бездеринде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20A">
        <w:rPr>
          <w:rFonts w:ascii="Times New Roman" w:hAnsi="Times New Roman" w:cs="Times New Roman"/>
          <w:sz w:val="24"/>
          <w:szCs w:val="24"/>
        </w:rPr>
        <w:t>мурундун</w:t>
      </w:r>
      <w:proofErr w:type="spellEnd"/>
      <w:r w:rsidRPr="008B1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20A">
        <w:rPr>
          <w:rFonts w:ascii="Times New Roman" w:hAnsi="Times New Roman" w:cs="Times New Roman"/>
          <w:sz w:val="24"/>
          <w:szCs w:val="24"/>
        </w:rPr>
        <w:t>кошумча</w:t>
      </w:r>
      <w:proofErr w:type="spellEnd"/>
      <w:r w:rsidR="008B1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20A">
        <w:rPr>
          <w:rFonts w:ascii="Times New Roman" w:hAnsi="Times New Roman" w:cs="Times New Roman"/>
          <w:sz w:val="24"/>
          <w:szCs w:val="24"/>
        </w:rPr>
        <w:t>кобуулдарында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өт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баштыкчасы</w:t>
      </w:r>
      <w:r w:rsidR="008B120A">
        <w:rPr>
          <w:rFonts w:ascii="Times New Roman" w:hAnsi="Times New Roman" w:cs="Times New Roman"/>
          <w:sz w:val="24"/>
          <w:szCs w:val="24"/>
        </w:rPr>
        <w:t>нда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майлуу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сөөк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булчуң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ткандарында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плевралык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синовиалдык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перитонеалдык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суюктуктарда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өттө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заарада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шилекейде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бронхиалдык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секрецияда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ириңдүү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агыштарда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интерстициалдык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суюктукта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>.</w:t>
      </w:r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821">
        <w:rPr>
          <w:rFonts w:ascii="Times New Roman" w:hAnsi="Times New Roman" w:cs="Times New Roman"/>
          <w:sz w:val="24"/>
          <w:szCs w:val="24"/>
        </w:rPr>
        <w:t xml:space="preserve">Амоксициллин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клавулан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кислотасы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мээнин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кабыгы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сезгенбе</w:t>
      </w:r>
      <w:r w:rsidR="008B120A">
        <w:rPr>
          <w:rFonts w:ascii="Times New Roman" w:hAnsi="Times New Roman" w:cs="Times New Roman"/>
          <w:sz w:val="24"/>
          <w:szCs w:val="24"/>
        </w:rPr>
        <w:t>ген</w:t>
      </w:r>
      <w:proofErr w:type="spellEnd"/>
      <w:r w:rsidR="008B1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20A">
        <w:rPr>
          <w:rFonts w:ascii="Times New Roman" w:hAnsi="Times New Roman" w:cs="Times New Roman"/>
          <w:sz w:val="24"/>
          <w:szCs w:val="24"/>
        </w:rPr>
        <w:t>учурда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кан-мээ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тосмосуна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өтө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албайт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. Амоксициллин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клавулан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кислотасы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r w:rsidR="008B120A">
        <w:rPr>
          <w:rFonts w:ascii="Times New Roman" w:hAnsi="Times New Roman" w:cs="Times New Roman"/>
          <w:sz w:val="24"/>
          <w:szCs w:val="24"/>
        </w:rPr>
        <w:t xml:space="preserve">бала тон </w:t>
      </w:r>
      <w:proofErr w:type="spellStart"/>
      <w:r w:rsidR="008B120A">
        <w:rPr>
          <w:rFonts w:ascii="Times New Roman" w:hAnsi="Times New Roman" w:cs="Times New Roman"/>
          <w:sz w:val="24"/>
          <w:szCs w:val="24"/>
        </w:rPr>
        <w:t>тосмосу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аркылуу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өтөт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түйүлдүккө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эч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кандай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терс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таасири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аныкталган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эмес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эмчек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сүтүнө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20A">
        <w:rPr>
          <w:rFonts w:ascii="Times New Roman" w:hAnsi="Times New Roman" w:cs="Times New Roman"/>
          <w:sz w:val="24"/>
          <w:szCs w:val="24"/>
        </w:rPr>
        <w:t>ийиздүү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концентрация</w:t>
      </w:r>
      <w:r w:rsidR="008B120A">
        <w:rPr>
          <w:rFonts w:ascii="Times New Roman" w:hAnsi="Times New Roman" w:cs="Times New Roman"/>
          <w:sz w:val="24"/>
          <w:szCs w:val="24"/>
        </w:rPr>
        <w:t>лар</w:t>
      </w:r>
      <w:r w:rsidRPr="00C1682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бөлүнүп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чыгат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>.</w:t>
      </w:r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6821">
        <w:rPr>
          <w:rFonts w:ascii="Times New Roman" w:hAnsi="Times New Roman" w:cs="Times New Roman"/>
          <w:i/>
          <w:iCs/>
          <w:sz w:val="24"/>
          <w:szCs w:val="24"/>
        </w:rPr>
        <w:t>Зат</w:t>
      </w:r>
      <w:proofErr w:type="spellEnd"/>
      <w:r w:rsidRPr="00C168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i/>
          <w:iCs/>
          <w:sz w:val="24"/>
          <w:szCs w:val="24"/>
        </w:rPr>
        <w:t>алмашуу</w:t>
      </w:r>
      <w:proofErr w:type="spellEnd"/>
      <w:r w:rsidRPr="00C168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i/>
          <w:iCs/>
          <w:sz w:val="24"/>
          <w:szCs w:val="24"/>
        </w:rPr>
        <w:t>жана</w:t>
      </w:r>
      <w:proofErr w:type="spellEnd"/>
      <w:r w:rsidRPr="00C168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i/>
          <w:iCs/>
          <w:sz w:val="24"/>
          <w:szCs w:val="24"/>
        </w:rPr>
        <w:t>бөлүп</w:t>
      </w:r>
      <w:proofErr w:type="spellEnd"/>
      <w:r w:rsidRPr="00C168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i/>
          <w:iCs/>
          <w:sz w:val="24"/>
          <w:szCs w:val="24"/>
        </w:rPr>
        <w:t>чыгаруу</w:t>
      </w:r>
      <w:proofErr w:type="spellEnd"/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821">
        <w:rPr>
          <w:rFonts w:ascii="Times New Roman" w:hAnsi="Times New Roman" w:cs="Times New Roman"/>
          <w:sz w:val="24"/>
          <w:szCs w:val="24"/>
        </w:rPr>
        <w:t xml:space="preserve">Амоксициллин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боордо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20A" w:rsidRPr="00C16821">
        <w:rPr>
          <w:rFonts w:ascii="Times New Roman" w:hAnsi="Times New Roman" w:cs="Times New Roman"/>
          <w:sz w:val="24"/>
          <w:szCs w:val="24"/>
        </w:rPr>
        <w:t>активдүү</w:t>
      </w:r>
      <w:proofErr w:type="spellEnd"/>
      <w:r w:rsidR="008B120A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20A" w:rsidRPr="00C16821">
        <w:rPr>
          <w:rFonts w:ascii="Times New Roman" w:hAnsi="Times New Roman" w:cs="Times New Roman"/>
          <w:sz w:val="24"/>
          <w:szCs w:val="24"/>
        </w:rPr>
        <w:t>эмес</w:t>
      </w:r>
      <w:proofErr w:type="spellEnd"/>
      <w:r w:rsidR="008B120A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20A" w:rsidRPr="00C16821">
        <w:rPr>
          <w:rFonts w:ascii="Times New Roman" w:hAnsi="Times New Roman" w:cs="Times New Roman"/>
          <w:sz w:val="24"/>
          <w:szCs w:val="24"/>
        </w:rPr>
        <w:t>метаболиттерге</w:t>
      </w:r>
      <w:proofErr w:type="spellEnd"/>
      <w:r w:rsidR="008B120A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20A" w:rsidRPr="00C16821">
        <w:rPr>
          <w:rFonts w:ascii="Times New Roman" w:hAnsi="Times New Roman" w:cs="Times New Roman"/>
          <w:sz w:val="24"/>
          <w:szCs w:val="24"/>
        </w:rPr>
        <w:t>чейин</w:t>
      </w:r>
      <w:proofErr w:type="spellEnd"/>
      <w:r w:rsidR="008B120A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жарым-жартылай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метаболизмге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учурайт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B120A">
        <w:rPr>
          <w:rFonts w:ascii="Times New Roman" w:hAnsi="Times New Roman" w:cs="Times New Roman"/>
          <w:sz w:val="24"/>
          <w:szCs w:val="24"/>
        </w:rPr>
        <w:t>берилген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дозанын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10%),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клавулан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кислотасы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боордо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интенсивдүү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метаболизмге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дуушар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болот (</w:t>
      </w:r>
      <w:proofErr w:type="spellStart"/>
      <w:r w:rsidR="008B120A">
        <w:rPr>
          <w:rFonts w:ascii="Times New Roman" w:hAnsi="Times New Roman" w:cs="Times New Roman"/>
          <w:sz w:val="24"/>
          <w:szCs w:val="24"/>
        </w:rPr>
        <w:t>берилген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дозанын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50-70%).</w:t>
      </w:r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821">
        <w:rPr>
          <w:rFonts w:ascii="Times New Roman" w:hAnsi="Times New Roman" w:cs="Times New Roman"/>
          <w:sz w:val="24"/>
          <w:szCs w:val="24"/>
        </w:rPr>
        <w:t xml:space="preserve">Амоксициллин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организмден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биринчи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кезекте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бөйрөк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аркылуу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4">
        <w:rPr>
          <w:rFonts w:ascii="Times New Roman" w:hAnsi="Times New Roman" w:cs="Times New Roman"/>
          <w:sz w:val="24"/>
          <w:szCs w:val="24"/>
        </w:rPr>
        <w:t>каналчалуу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секреция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4">
        <w:rPr>
          <w:rFonts w:ascii="Times New Roman" w:hAnsi="Times New Roman" w:cs="Times New Roman"/>
          <w:sz w:val="24"/>
          <w:szCs w:val="24"/>
        </w:rPr>
        <w:t>түйдѳкчѳлүү</w:t>
      </w:r>
      <w:proofErr w:type="spellEnd"/>
      <w:r w:rsidR="00396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4">
        <w:rPr>
          <w:rFonts w:ascii="Times New Roman" w:hAnsi="Times New Roman" w:cs="Times New Roman"/>
          <w:sz w:val="24"/>
          <w:szCs w:val="24"/>
        </w:rPr>
        <w:t>чыпкалоо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аркылуу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(7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сааттын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ичинде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өзгөр</w:t>
      </w:r>
      <w:r w:rsidR="003962C4">
        <w:rPr>
          <w:rFonts w:ascii="Times New Roman" w:hAnsi="Times New Roman" w:cs="Times New Roman"/>
          <w:sz w:val="24"/>
          <w:szCs w:val="24"/>
        </w:rPr>
        <w:t>үл</w:t>
      </w:r>
      <w:r w:rsidRPr="00C16821">
        <w:rPr>
          <w:rFonts w:ascii="Times New Roman" w:hAnsi="Times New Roman" w:cs="Times New Roman"/>
          <w:sz w:val="24"/>
          <w:szCs w:val="24"/>
        </w:rPr>
        <w:t>бөгөн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дозанын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52±15%)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азыраак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бөлүгү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өт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="00396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4">
        <w:rPr>
          <w:rFonts w:ascii="Times New Roman" w:hAnsi="Times New Roman" w:cs="Times New Roman"/>
          <w:sz w:val="24"/>
          <w:szCs w:val="24"/>
        </w:rPr>
        <w:t>бѳлүнүп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чыгарылат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Амоксициллиндин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баштапкы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дозасынын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болжол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10-25%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бөйрөктөр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аркылуу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активдүү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эмес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пенициллин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кислотасы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түрүндө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чыгарылат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>.</w:t>
      </w:r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Клавулан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кислотасы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бөйрөк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аркылуу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4">
        <w:rPr>
          <w:rFonts w:ascii="Times New Roman" w:hAnsi="Times New Roman" w:cs="Times New Roman"/>
          <w:sz w:val="24"/>
          <w:szCs w:val="24"/>
        </w:rPr>
        <w:t>түйдѳкчѳлүү</w:t>
      </w:r>
      <w:proofErr w:type="spellEnd"/>
      <w:r w:rsidR="00396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4">
        <w:rPr>
          <w:rFonts w:ascii="Times New Roman" w:hAnsi="Times New Roman" w:cs="Times New Roman"/>
          <w:sz w:val="24"/>
          <w:szCs w:val="24"/>
        </w:rPr>
        <w:t>чыпкалоо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аркылуу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(40-65%),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жарым-жартылай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метаболиттер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түрүндө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ошондой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эле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ичеги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аркылуу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4">
        <w:rPr>
          <w:rFonts w:ascii="Times New Roman" w:hAnsi="Times New Roman" w:cs="Times New Roman"/>
          <w:sz w:val="24"/>
          <w:szCs w:val="24"/>
        </w:rPr>
        <w:t>бѳлүнүп</w:t>
      </w:r>
      <w:proofErr w:type="spellEnd"/>
      <w:r w:rsidR="00396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чыгарылат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>.</w:t>
      </w:r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821">
        <w:rPr>
          <w:rFonts w:ascii="Times New Roman" w:hAnsi="Times New Roman" w:cs="Times New Roman"/>
          <w:sz w:val="24"/>
          <w:szCs w:val="24"/>
        </w:rPr>
        <w:t xml:space="preserve">Амоксициллин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клавулан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кислотасынын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жарым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4">
        <w:rPr>
          <w:rFonts w:ascii="Times New Roman" w:hAnsi="Times New Roman" w:cs="Times New Roman"/>
          <w:sz w:val="24"/>
          <w:szCs w:val="24"/>
        </w:rPr>
        <w:t>жартылай</w:t>
      </w:r>
      <w:proofErr w:type="spellEnd"/>
      <w:r w:rsidR="00396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4">
        <w:rPr>
          <w:rFonts w:ascii="Times New Roman" w:hAnsi="Times New Roman" w:cs="Times New Roman"/>
          <w:sz w:val="24"/>
          <w:szCs w:val="24"/>
        </w:rPr>
        <w:t>бѳлүнүп</w:t>
      </w:r>
      <w:proofErr w:type="spellEnd"/>
      <w:r w:rsidR="00396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4">
        <w:rPr>
          <w:rFonts w:ascii="Times New Roman" w:hAnsi="Times New Roman" w:cs="Times New Roman"/>
          <w:sz w:val="24"/>
          <w:szCs w:val="24"/>
        </w:rPr>
        <w:t>чыгуу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мезгили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(Т1/2) 1-1,5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саатты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түзөт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Бөйрөк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функциясынын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оор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бузулушу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="003962C4">
        <w:rPr>
          <w:rFonts w:ascii="Times New Roman" w:hAnsi="Times New Roman" w:cs="Times New Roman"/>
          <w:sz w:val="24"/>
          <w:szCs w:val="24"/>
        </w:rPr>
        <w:t>бейтаптарда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(креатинин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клиренси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10-30 мл/мин)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жарым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4">
        <w:rPr>
          <w:rFonts w:ascii="Times New Roman" w:hAnsi="Times New Roman" w:cs="Times New Roman"/>
          <w:sz w:val="24"/>
          <w:szCs w:val="24"/>
        </w:rPr>
        <w:t>жартылай</w:t>
      </w:r>
      <w:proofErr w:type="spellEnd"/>
      <w:r w:rsidR="00396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4">
        <w:rPr>
          <w:rFonts w:ascii="Times New Roman" w:hAnsi="Times New Roman" w:cs="Times New Roman"/>
          <w:sz w:val="24"/>
          <w:szCs w:val="24"/>
        </w:rPr>
        <w:t>бѳлүнүп</w:t>
      </w:r>
      <w:proofErr w:type="spellEnd"/>
      <w:r w:rsidR="00396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4">
        <w:rPr>
          <w:rFonts w:ascii="Times New Roman" w:hAnsi="Times New Roman" w:cs="Times New Roman"/>
          <w:sz w:val="24"/>
          <w:szCs w:val="24"/>
        </w:rPr>
        <w:t>чыгуу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мезгили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амоксициллин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үчүн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7,5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саатка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клавулан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кислотасы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үчүн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4,5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саатка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чейин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көбөйөт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Анурия</w:t>
      </w:r>
      <w:r w:rsidR="003962C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эки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активдүү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заттардын</w:t>
      </w:r>
      <w:proofErr w:type="spellEnd"/>
      <w:r w:rsidR="00396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4">
        <w:rPr>
          <w:rFonts w:ascii="Times New Roman" w:hAnsi="Times New Roman" w:cs="Times New Roman"/>
          <w:sz w:val="24"/>
          <w:szCs w:val="24"/>
        </w:rPr>
        <w:t>тең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T1/2 10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саатка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чейин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өзгөрөт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>.</w:t>
      </w:r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Эки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3BD">
        <w:rPr>
          <w:rFonts w:ascii="Times New Roman" w:hAnsi="Times New Roman" w:cs="Times New Roman"/>
          <w:sz w:val="24"/>
          <w:szCs w:val="24"/>
        </w:rPr>
        <w:t>курамдык</w:t>
      </w:r>
      <w:proofErr w:type="spellEnd"/>
      <w:r w:rsidR="000C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3BD">
        <w:rPr>
          <w:rFonts w:ascii="Times New Roman" w:hAnsi="Times New Roman" w:cs="Times New Roman"/>
          <w:sz w:val="24"/>
          <w:szCs w:val="24"/>
        </w:rPr>
        <w:t>бѳлүк</w:t>
      </w:r>
      <w:proofErr w:type="spellEnd"/>
      <w:r w:rsidR="000C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тең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гемодиализ </w:t>
      </w:r>
      <w:proofErr w:type="spellStart"/>
      <w:r w:rsidR="003962C4">
        <w:rPr>
          <w:rFonts w:ascii="Times New Roman" w:hAnsi="Times New Roman" w:cs="Times New Roman"/>
          <w:sz w:val="24"/>
          <w:szCs w:val="24"/>
        </w:rPr>
        <w:t>аркылуу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ал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эми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аз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өлчөм</w:t>
      </w:r>
      <w:r w:rsidR="002145E3">
        <w:rPr>
          <w:rFonts w:ascii="Times New Roman" w:hAnsi="Times New Roman" w:cs="Times New Roman"/>
          <w:sz w:val="24"/>
          <w:szCs w:val="24"/>
        </w:rPr>
        <w:t>ү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перитонеалдык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диализ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5E3">
        <w:rPr>
          <w:rFonts w:ascii="Times New Roman" w:hAnsi="Times New Roman" w:cs="Times New Roman"/>
          <w:sz w:val="24"/>
          <w:szCs w:val="24"/>
        </w:rPr>
        <w:t>бѳлүнүп</w:t>
      </w:r>
      <w:proofErr w:type="spellEnd"/>
      <w:r w:rsidR="00214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чыгарылат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>.</w:t>
      </w:r>
    </w:p>
    <w:p w:rsidR="00A95254" w:rsidRDefault="00A95254" w:rsidP="00C1682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95254" w:rsidRDefault="00A95254" w:rsidP="00C1682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C16821">
        <w:rPr>
          <w:rFonts w:ascii="Times New Roman" w:hAnsi="Times New Roman" w:cs="Times New Roman"/>
          <w:b/>
          <w:i/>
          <w:sz w:val="24"/>
          <w:szCs w:val="24"/>
        </w:rPr>
        <w:t>Фармакодинамика</w:t>
      </w:r>
      <w:r w:rsidR="002145E3">
        <w:rPr>
          <w:rFonts w:ascii="Times New Roman" w:hAnsi="Times New Roman" w:cs="Times New Roman"/>
          <w:b/>
          <w:i/>
          <w:sz w:val="24"/>
          <w:szCs w:val="24"/>
        </w:rPr>
        <w:t>сы</w:t>
      </w:r>
      <w:proofErr w:type="spellEnd"/>
    </w:p>
    <w:p w:rsidR="00C16821" w:rsidRPr="00C16821" w:rsidRDefault="009738E2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Джойклав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– 625/1000 –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жарым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синтетикалык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5E3">
        <w:rPr>
          <w:rFonts w:ascii="Times New Roman" w:hAnsi="Times New Roman" w:cs="Times New Roman"/>
          <w:sz w:val="24"/>
          <w:szCs w:val="24"/>
        </w:rPr>
        <w:t>кенен</w:t>
      </w:r>
      <w:proofErr w:type="spellEnd"/>
      <w:r w:rsidR="00214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5E3">
        <w:rPr>
          <w:rFonts w:ascii="Times New Roman" w:hAnsi="Times New Roman" w:cs="Times New Roman"/>
          <w:sz w:val="24"/>
          <w:szCs w:val="24"/>
        </w:rPr>
        <w:t>чѳйрѳдѳ</w:t>
      </w:r>
      <w:proofErr w:type="spellEnd"/>
      <w:r w:rsidR="00214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5E3">
        <w:rPr>
          <w:rFonts w:ascii="Times New Roman" w:hAnsi="Times New Roman" w:cs="Times New Roman"/>
          <w:sz w:val="24"/>
          <w:szCs w:val="24"/>
        </w:rPr>
        <w:t>таасир</w:t>
      </w:r>
      <w:proofErr w:type="spellEnd"/>
      <w:r w:rsidR="00214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5E3">
        <w:rPr>
          <w:rFonts w:ascii="Times New Roman" w:hAnsi="Times New Roman" w:cs="Times New Roman"/>
          <w:sz w:val="24"/>
          <w:szCs w:val="24"/>
        </w:rPr>
        <w:t>берүүчү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антибиотик,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корголгон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пенициллиндердин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5E3" w:rsidRPr="00C16821">
        <w:rPr>
          <w:rFonts w:ascii="Times New Roman" w:hAnsi="Times New Roman" w:cs="Times New Roman"/>
          <w:sz w:val="24"/>
          <w:szCs w:val="24"/>
        </w:rPr>
        <w:t>тобун</w:t>
      </w:r>
      <w:r w:rsidR="002145E3">
        <w:rPr>
          <w:rFonts w:ascii="Times New Roman" w:hAnsi="Times New Roman" w:cs="Times New Roman"/>
          <w:sz w:val="24"/>
          <w:szCs w:val="24"/>
        </w:rPr>
        <w:t>дагы</w:t>
      </w:r>
      <w:proofErr w:type="spellEnd"/>
      <w:r w:rsidR="002145E3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ингибиторлор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3B4D" w:rsidRPr="00C16821">
        <w:rPr>
          <w:rFonts w:ascii="Times New Roman" w:hAnsi="Times New Roman" w:cs="Times New Roman"/>
          <w:sz w:val="24"/>
          <w:szCs w:val="24"/>
        </w:rPr>
        <w:t>көптөгөн</w:t>
      </w:r>
      <w:proofErr w:type="spellEnd"/>
      <w:r w:rsidR="00003B4D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B4D" w:rsidRPr="00C16821">
        <w:rPr>
          <w:rFonts w:ascii="Times New Roman" w:hAnsi="Times New Roman" w:cs="Times New Roman"/>
          <w:sz w:val="24"/>
          <w:szCs w:val="24"/>
        </w:rPr>
        <w:t>патогендик</w:t>
      </w:r>
      <w:proofErr w:type="spellEnd"/>
      <w:r w:rsidR="00003B4D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B4D" w:rsidRPr="00C16821">
        <w:rPr>
          <w:rFonts w:ascii="Times New Roman" w:hAnsi="Times New Roman" w:cs="Times New Roman"/>
          <w:sz w:val="24"/>
          <w:szCs w:val="24"/>
        </w:rPr>
        <w:t>микроорганизмдер</w:t>
      </w:r>
      <w:proofErr w:type="spellEnd"/>
      <w:r w:rsidR="00003B4D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B4D" w:rsidRPr="00C16821">
        <w:rPr>
          <w:rFonts w:ascii="Times New Roman" w:hAnsi="Times New Roman" w:cs="Times New Roman"/>
          <w:sz w:val="24"/>
          <w:szCs w:val="24"/>
        </w:rPr>
        <w:t>тарабынан</w:t>
      </w:r>
      <w:proofErr w:type="spellEnd"/>
      <w:r w:rsidR="00003B4D" w:rsidRPr="00C16821">
        <w:rPr>
          <w:rFonts w:ascii="Times New Roman" w:hAnsi="Times New Roman" w:cs="Times New Roman"/>
          <w:sz w:val="24"/>
          <w:szCs w:val="24"/>
        </w:rPr>
        <w:t xml:space="preserve"> β- </w:t>
      </w:r>
      <w:proofErr w:type="spellStart"/>
      <w:r w:rsidR="00003B4D" w:rsidRPr="00C16821">
        <w:rPr>
          <w:rFonts w:ascii="Times New Roman" w:hAnsi="Times New Roman" w:cs="Times New Roman"/>
          <w:sz w:val="24"/>
          <w:szCs w:val="24"/>
        </w:rPr>
        <w:t>лактамдык</w:t>
      </w:r>
      <w:proofErr w:type="spellEnd"/>
      <w:r w:rsidR="00003B4D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B4D" w:rsidRPr="00C16821">
        <w:rPr>
          <w:rFonts w:ascii="Times New Roman" w:hAnsi="Times New Roman" w:cs="Times New Roman"/>
          <w:sz w:val="24"/>
          <w:szCs w:val="24"/>
        </w:rPr>
        <w:t>антибиотиктер</w:t>
      </w:r>
      <w:proofErr w:type="spellEnd"/>
      <w:r w:rsidR="00003B4D" w:rsidRPr="00C1682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03B4D" w:rsidRPr="00C16821">
        <w:rPr>
          <w:rFonts w:ascii="Times New Roman" w:hAnsi="Times New Roman" w:cs="Times New Roman"/>
          <w:sz w:val="24"/>
          <w:szCs w:val="24"/>
        </w:rPr>
        <w:t>пенициллиндер</w:t>
      </w:r>
      <w:proofErr w:type="spellEnd"/>
      <w:r w:rsidR="00003B4D"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3B4D">
        <w:rPr>
          <w:rFonts w:ascii="Times New Roman" w:hAnsi="Times New Roman" w:cs="Times New Roman"/>
          <w:sz w:val="24"/>
          <w:szCs w:val="24"/>
        </w:rPr>
        <w:t>цефалоспориндер</w:t>
      </w:r>
      <w:proofErr w:type="spellEnd"/>
      <w:r w:rsidR="00003B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3B4D">
        <w:rPr>
          <w:rFonts w:ascii="Times New Roman" w:hAnsi="Times New Roman" w:cs="Times New Roman"/>
          <w:sz w:val="24"/>
          <w:szCs w:val="24"/>
        </w:rPr>
        <w:t>карбапенемдер</w:t>
      </w:r>
      <w:proofErr w:type="spellEnd"/>
      <w:r w:rsidR="00003B4D">
        <w:rPr>
          <w:rFonts w:ascii="Times New Roman" w:hAnsi="Times New Roman" w:cs="Times New Roman"/>
          <w:sz w:val="24"/>
          <w:szCs w:val="24"/>
        </w:rPr>
        <w:t>)</w:t>
      </w:r>
      <w:r w:rsidR="00003B4D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B4D" w:rsidRPr="00C16821">
        <w:rPr>
          <w:rFonts w:ascii="Times New Roman" w:hAnsi="Times New Roman" w:cs="Times New Roman"/>
          <w:sz w:val="24"/>
          <w:szCs w:val="24"/>
        </w:rPr>
        <w:t>таасиринен</w:t>
      </w:r>
      <w:proofErr w:type="spellEnd"/>
      <w:r w:rsidR="00003B4D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B4D" w:rsidRPr="00C16821">
        <w:rPr>
          <w:rFonts w:ascii="Times New Roman" w:hAnsi="Times New Roman" w:cs="Times New Roman"/>
          <w:sz w:val="24"/>
          <w:szCs w:val="24"/>
        </w:rPr>
        <w:t>коргоо</w:t>
      </w:r>
      <w:proofErr w:type="spellEnd"/>
      <w:r w:rsidR="00003B4D" w:rsidRPr="00C1682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03B4D">
        <w:rPr>
          <w:rFonts w:ascii="Times New Roman" w:hAnsi="Times New Roman" w:cs="Times New Roman"/>
          <w:sz w:val="24"/>
          <w:szCs w:val="24"/>
        </w:rPr>
        <w:t>туруктуулукка</w:t>
      </w:r>
      <w:proofErr w:type="spellEnd"/>
      <w:r w:rsidR="00003B4D" w:rsidRPr="00C1682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003B4D" w:rsidRPr="00C16821">
        <w:rPr>
          <w:rFonts w:ascii="Times New Roman" w:hAnsi="Times New Roman" w:cs="Times New Roman"/>
          <w:sz w:val="24"/>
          <w:szCs w:val="24"/>
        </w:rPr>
        <w:t>үчүн</w:t>
      </w:r>
      <w:proofErr w:type="spellEnd"/>
      <w:r w:rsidR="00003B4D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B4D" w:rsidRPr="00C16821">
        <w:rPr>
          <w:rFonts w:ascii="Times New Roman" w:hAnsi="Times New Roman" w:cs="Times New Roman"/>
          <w:sz w:val="24"/>
          <w:szCs w:val="24"/>
        </w:rPr>
        <w:t>өндүрүлгөн</w:t>
      </w:r>
      <w:proofErr w:type="spellEnd"/>
      <w:r w:rsidR="00003B4D" w:rsidRPr="00C16821">
        <w:rPr>
          <w:rFonts w:ascii="Times New Roman" w:hAnsi="Times New Roman" w:cs="Times New Roman"/>
          <w:sz w:val="24"/>
          <w:szCs w:val="24"/>
        </w:rPr>
        <w:t xml:space="preserve"> </w:t>
      </w:r>
      <w:r w:rsidR="00C16821" w:rsidRPr="00C16821">
        <w:rPr>
          <w:rFonts w:ascii="Times New Roman" w:hAnsi="Times New Roman" w:cs="Times New Roman"/>
          <w:sz w:val="24"/>
          <w:szCs w:val="24"/>
        </w:rPr>
        <w:t>β</w:t>
      </w:r>
      <w:r w:rsidR="00003B4D" w:rsidRPr="00003B4D">
        <w:rPr>
          <w:rFonts w:ascii="Times New Roman" w:hAnsi="Times New Roman" w:cs="Times New Roman"/>
          <w:sz w:val="24"/>
          <w:szCs w:val="24"/>
        </w:rPr>
        <w:t xml:space="preserve"> </w:t>
      </w:r>
      <w:r w:rsidR="00C16821" w:rsidRPr="00C1682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лактамаза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фе</w:t>
      </w:r>
      <w:r w:rsidR="00003B4D">
        <w:rPr>
          <w:rFonts w:ascii="Times New Roman" w:hAnsi="Times New Roman" w:cs="Times New Roman"/>
          <w:sz w:val="24"/>
          <w:szCs w:val="24"/>
        </w:rPr>
        <w:t>рменттеринин</w:t>
      </w:r>
      <w:proofErr w:type="spellEnd"/>
      <w:r w:rsidR="0000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B4D">
        <w:rPr>
          <w:rFonts w:ascii="Times New Roman" w:hAnsi="Times New Roman" w:cs="Times New Roman"/>
          <w:sz w:val="24"/>
          <w:szCs w:val="24"/>
        </w:rPr>
        <w:t>таасирине</w:t>
      </w:r>
      <w:proofErr w:type="spellEnd"/>
      <w:r w:rsidR="0000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B4D">
        <w:rPr>
          <w:rFonts w:ascii="Times New Roman" w:hAnsi="Times New Roman" w:cs="Times New Roman"/>
          <w:sz w:val="24"/>
          <w:szCs w:val="24"/>
        </w:rPr>
        <w:t>туруктуу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Бактериялык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β-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лактамазалар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антибиотикти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активдүү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эмес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фрагменттерге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заттарга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жок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кылат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гидролиздейт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>). β-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лактамазаларды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кылуучу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бактериялар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пенициллиндерге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цефалоспориндерге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туруктуу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03B4D">
        <w:rPr>
          <w:rFonts w:ascii="Times New Roman" w:hAnsi="Times New Roman" w:cs="Times New Roman"/>
          <w:sz w:val="24"/>
          <w:szCs w:val="24"/>
        </w:rPr>
        <w:t>резистенттүү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). Амоксициллин -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жарым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синтетикалык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B4D">
        <w:rPr>
          <w:rFonts w:ascii="Times New Roman" w:hAnsi="Times New Roman" w:cs="Times New Roman"/>
          <w:sz w:val="24"/>
          <w:szCs w:val="24"/>
        </w:rPr>
        <w:t>кенен</w:t>
      </w:r>
      <w:proofErr w:type="spellEnd"/>
      <w:r w:rsidR="0000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B4D">
        <w:rPr>
          <w:rFonts w:ascii="Times New Roman" w:hAnsi="Times New Roman" w:cs="Times New Roman"/>
          <w:sz w:val="24"/>
          <w:szCs w:val="24"/>
        </w:rPr>
        <w:t>кѳйчѳдѳ</w:t>
      </w:r>
      <w:proofErr w:type="spellEnd"/>
      <w:r w:rsidR="0000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B4D">
        <w:rPr>
          <w:rFonts w:ascii="Times New Roman" w:hAnsi="Times New Roman" w:cs="Times New Roman"/>
          <w:sz w:val="24"/>
          <w:szCs w:val="24"/>
        </w:rPr>
        <w:t>таасир</w:t>
      </w:r>
      <w:proofErr w:type="spellEnd"/>
      <w:r w:rsidR="0000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B4D">
        <w:rPr>
          <w:rFonts w:ascii="Times New Roman" w:hAnsi="Times New Roman" w:cs="Times New Roman"/>
          <w:sz w:val="24"/>
          <w:szCs w:val="24"/>
        </w:rPr>
        <w:t>берүүчү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антибиотик,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көптөгөн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грамм-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оң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грамм-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терс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микроорганизмдерге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r w:rsidR="00003B4D">
        <w:rPr>
          <w:rFonts w:ascii="Times New Roman" w:hAnsi="Times New Roman" w:cs="Times New Roman"/>
          <w:sz w:val="24"/>
          <w:szCs w:val="24"/>
        </w:rPr>
        <w:t>карата</w:t>
      </w:r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активдүү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>. Амоксициллин β-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лактамазалар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тарабынан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жок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кылынат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ошондуктан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анын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D31">
        <w:rPr>
          <w:rFonts w:ascii="Times New Roman" w:hAnsi="Times New Roman" w:cs="Times New Roman"/>
          <w:sz w:val="24"/>
          <w:szCs w:val="24"/>
        </w:rPr>
        <w:t>бактерияга</w:t>
      </w:r>
      <w:proofErr w:type="spellEnd"/>
      <w:r w:rsidR="00FF2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D31">
        <w:rPr>
          <w:rFonts w:ascii="Times New Roman" w:hAnsi="Times New Roman" w:cs="Times New Roman"/>
          <w:sz w:val="24"/>
          <w:szCs w:val="24"/>
        </w:rPr>
        <w:t>каршы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активдүүлүгүнүн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спектрине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β-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лактамазаларды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өндүрүүчү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микроорганизмдер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кирбейт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>.</w:t>
      </w:r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Клавулан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кислотасы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β-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лактамдык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кошулма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болуп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саналат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ал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амоксициллиндин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ферментативдик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бузулушуна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бербөөчү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β-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лактамазалардын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кеңири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спектрин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активдештирүү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жөндөмүнө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ээ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алар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туруктуу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инактивдештирилген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комплексти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түзөт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>.</w:t>
      </w:r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Клавулан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кислотасы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түзүлүшү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боюнча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β-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лактамдык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антибиотиктерге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окшош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бирок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өзүнүн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D31">
        <w:rPr>
          <w:rFonts w:ascii="Times New Roman" w:hAnsi="Times New Roman" w:cs="Times New Roman"/>
          <w:sz w:val="24"/>
          <w:szCs w:val="24"/>
        </w:rPr>
        <w:t>бактерияга</w:t>
      </w:r>
      <w:proofErr w:type="spellEnd"/>
      <w:r w:rsidR="00FF2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D31">
        <w:rPr>
          <w:rFonts w:ascii="Times New Roman" w:hAnsi="Times New Roman" w:cs="Times New Roman"/>
          <w:sz w:val="24"/>
          <w:szCs w:val="24"/>
        </w:rPr>
        <w:t>каршы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активдүүлүгү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дээрлик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жок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Клавулан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кислотасы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β-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лактамазалардын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II, III, IV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="00003B4D">
        <w:rPr>
          <w:rFonts w:ascii="Times New Roman" w:hAnsi="Times New Roman" w:cs="Times New Roman"/>
          <w:sz w:val="24"/>
          <w:szCs w:val="24"/>
        </w:rPr>
        <w:t>типтерин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(Ричмонд-Сайкс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классификациясы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боюнча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ингибирлейт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бирок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Enterobacter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spp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Pseudomonas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spp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Serratia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spp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Acinetobacter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spp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тарабынан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өндүрүлгөн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типтеги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β-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лакт</w:t>
      </w:r>
      <w:r w:rsidR="00003B4D">
        <w:rPr>
          <w:rFonts w:ascii="Times New Roman" w:hAnsi="Times New Roman" w:cs="Times New Roman"/>
          <w:sz w:val="24"/>
          <w:szCs w:val="24"/>
        </w:rPr>
        <w:t>амазаларга</w:t>
      </w:r>
      <w:proofErr w:type="spellEnd"/>
      <w:r w:rsidR="0000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B4D">
        <w:rPr>
          <w:rFonts w:ascii="Times New Roman" w:hAnsi="Times New Roman" w:cs="Times New Roman"/>
          <w:sz w:val="24"/>
          <w:szCs w:val="24"/>
        </w:rPr>
        <w:t>каршы</w:t>
      </w:r>
      <w:proofErr w:type="spellEnd"/>
      <w:r w:rsidR="0000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B4D">
        <w:rPr>
          <w:rFonts w:ascii="Times New Roman" w:hAnsi="Times New Roman" w:cs="Times New Roman"/>
          <w:sz w:val="24"/>
          <w:szCs w:val="24"/>
        </w:rPr>
        <w:t>активдүү</w:t>
      </w:r>
      <w:proofErr w:type="spellEnd"/>
      <w:r w:rsidR="0000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B4D">
        <w:rPr>
          <w:rFonts w:ascii="Times New Roman" w:hAnsi="Times New Roman" w:cs="Times New Roman"/>
          <w:sz w:val="24"/>
          <w:szCs w:val="24"/>
        </w:rPr>
        <w:t>эмес</w:t>
      </w:r>
      <w:proofErr w:type="spellEnd"/>
      <w:r w:rsidR="00003B4D">
        <w:rPr>
          <w:rFonts w:ascii="Times New Roman" w:hAnsi="Times New Roman" w:cs="Times New Roman"/>
          <w:sz w:val="24"/>
          <w:szCs w:val="24"/>
        </w:rPr>
        <w:t>.</w:t>
      </w:r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Препараттын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курамында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клавулан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кислотасынын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болушу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амоксициллинди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β-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лактамазалардын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бузулушунан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коргойт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анын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D31">
        <w:rPr>
          <w:rFonts w:ascii="Times New Roman" w:hAnsi="Times New Roman" w:cs="Times New Roman"/>
          <w:sz w:val="24"/>
          <w:szCs w:val="24"/>
        </w:rPr>
        <w:t>бактерияга</w:t>
      </w:r>
      <w:proofErr w:type="spellEnd"/>
      <w:r w:rsidR="00FF2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D31">
        <w:rPr>
          <w:rFonts w:ascii="Times New Roman" w:hAnsi="Times New Roman" w:cs="Times New Roman"/>
          <w:sz w:val="24"/>
          <w:szCs w:val="24"/>
        </w:rPr>
        <w:t>каршы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активдүүлүгүнүн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спектрин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ага,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адатта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ага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башка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пенициллиндерге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цефалоспориндерге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туруктуу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03B4D">
        <w:rPr>
          <w:rFonts w:ascii="Times New Roman" w:hAnsi="Times New Roman" w:cs="Times New Roman"/>
          <w:sz w:val="24"/>
          <w:szCs w:val="24"/>
        </w:rPr>
        <w:t>резистенттүү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микроорганизмдерди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D31">
        <w:rPr>
          <w:rFonts w:ascii="Times New Roman" w:hAnsi="Times New Roman" w:cs="Times New Roman"/>
          <w:sz w:val="24"/>
          <w:szCs w:val="24"/>
        </w:rPr>
        <w:t>кошуу</w:t>
      </w:r>
      <w:proofErr w:type="spellEnd"/>
      <w:r w:rsidR="00FF2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D31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="00FF2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D31">
        <w:rPr>
          <w:rFonts w:ascii="Times New Roman" w:hAnsi="Times New Roman" w:cs="Times New Roman"/>
          <w:sz w:val="24"/>
          <w:szCs w:val="24"/>
        </w:rPr>
        <w:t>кеңейтет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. </w:t>
      </w:r>
      <w:r w:rsidR="00FF2D31">
        <w:rPr>
          <w:rFonts w:ascii="Times New Roman" w:hAnsi="Times New Roman" w:cs="Times New Roman"/>
          <w:sz w:val="24"/>
          <w:szCs w:val="24"/>
        </w:rPr>
        <w:t>Препарат</w:t>
      </w:r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бактерициддик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D31">
        <w:rPr>
          <w:rFonts w:ascii="Times New Roman" w:hAnsi="Times New Roman" w:cs="Times New Roman"/>
          <w:sz w:val="24"/>
          <w:szCs w:val="24"/>
        </w:rPr>
        <w:t>бактерияга</w:t>
      </w:r>
      <w:proofErr w:type="spellEnd"/>
      <w:r w:rsidR="00FF2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D31">
        <w:rPr>
          <w:rFonts w:ascii="Times New Roman" w:hAnsi="Times New Roman" w:cs="Times New Roman"/>
          <w:sz w:val="24"/>
          <w:szCs w:val="24"/>
        </w:rPr>
        <w:t>каршы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D31">
        <w:rPr>
          <w:rFonts w:ascii="Times New Roman" w:hAnsi="Times New Roman" w:cs="Times New Roman"/>
          <w:sz w:val="24"/>
          <w:szCs w:val="24"/>
        </w:rPr>
        <w:t>таасир</w:t>
      </w:r>
      <w:proofErr w:type="spellEnd"/>
      <w:r w:rsidR="00FF2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D31">
        <w:rPr>
          <w:rFonts w:ascii="Times New Roman" w:hAnsi="Times New Roman" w:cs="Times New Roman"/>
          <w:sz w:val="24"/>
          <w:szCs w:val="24"/>
        </w:rPr>
        <w:t>берүүнүн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кеңири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спектрине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ээ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>.</w:t>
      </w:r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Төмөнкү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микроорганизмдерге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r w:rsidR="00FF2D31">
        <w:rPr>
          <w:rFonts w:ascii="Times New Roman" w:hAnsi="Times New Roman" w:cs="Times New Roman"/>
          <w:sz w:val="24"/>
          <w:szCs w:val="24"/>
        </w:rPr>
        <w:t>карата</w:t>
      </w:r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активдүү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>:</w:t>
      </w:r>
    </w:p>
    <w:p w:rsidR="00FF2D31" w:rsidRPr="00C16821" w:rsidRDefault="00FF2D31" w:rsidP="00FF2D3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FF2D31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грам</w:t>
      </w:r>
      <w:proofErr w:type="spellEnd"/>
      <w:r w:rsidRPr="00FF2D31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оң</w:t>
      </w:r>
      <w:proofErr w:type="spellEnd"/>
      <w:r w:rsidRPr="00FF2D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аэроб</w:t>
      </w:r>
      <w:r>
        <w:rPr>
          <w:rFonts w:ascii="Times New Roman" w:hAnsi="Times New Roman" w:cs="Times New Roman"/>
          <w:sz w:val="24"/>
          <w:szCs w:val="24"/>
        </w:rPr>
        <w:t>дор</w:t>
      </w:r>
      <w:proofErr w:type="spellEnd"/>
      <w:r w:rsidRPr="00FF2D3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FF2D3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Streptococcus pneumoniae, Streptococcus pyogenes, Streptococcus </w:t>
      </w:r>
      <w:proofErr w:type="spellStart"/>
      <w:r w:rsidRPr="00C16821">
        <w:rPr>
          <w:rFonts w:ascii="Times New Roman" w:hAnsi="Times New Roman" w:cs="Times New Roman"/>
          <w:i/>
          <w:iCs/>
          <w:sz w:val="24"/>
          <w:szCs w:val="24"/>
          <w:lang w:val="en-US"/>
        </w:rPr>
        <w:t>viridans</w:t>
      </w:r>
      <w:proofErr w:type="spellEnd"/>
      <w:r w:rsidRPr="00FF2D3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Streptococcus </w:t>
      </w:r>
      <w:r w:rsidRPr="00C16821">
        <w:rPr>
          <w:rFonts w:ascii="Times New Roman" w:hAnsi="Times New Roman" w:cs="Times New Roman"/>
          <w:i/>
          <w:iCs/>
          <w:sz w:val="24"/>
          <w:szCs w:val="24"/>
          <w:lang w:val="en-US"/>
        </w:rPr>
        <w:t>agalactiae</w:t>
      </w:r>
      <w:r w:rsidRPr="00FF2D3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Streptococcus </w:t>
      </w:r>
      <w:proofErr w:type="spellStart"/>
      <w:r w:rsidRPr="00C16821">
        <w:rPr>
          <w:rFonts w:ascii="Times New Roman" w:hAnsi="Times New Roman" w:cs="Times New Roman"/>
          <w:i/>
          <w:iCs/>
          <w:sz w:val="24"/>
          <w:szCs w:val="24"/>
          <w:lang w:val="en-US"/>
        </w:rPr>
        <w:t>bovis</w:t>
      </w:r>
      <w:proofErr w:type="spellEnd"/>
      <w:r w:rsidRPr="00FF2D31">
        <w:rPr>
          <w:rFonts w:ascii="Times New Roman" w:hAnsi="Times New Roman" w:cs="Times New Roman"/>
          <w:i/>
          <w:iCs/>
          <w:sz w:val="24"/>
          <w:szCs w:val="24"/>
          <w:lang w:val="en-US"/>
        </w:rPr>
        <w:t>; Staphylococcus spp. (</w:t>
      </w:r>
      <w:proofErr w:type="spellStart"/>
      <w:r w:rsidRPr="00C16821">
        <w:rPr>
          <w:rFonts w:ascii="Times New Roman" w:hAnsi="Times New Roman" w:cs="Times New Roman"/>
          <w:i/>
          <w:iCs/>
          <w:sz w:val="24"/>
          <w:szCs w:val="24"/>
        </w:rPr>
        <w:t>метициллинорезистент</w:t>
      </w:r>
      <w:r>
        <w:rPr>
          <w:rFonts w:ascii="Times New Roman" w:hAnsi="Times New Roman" w:cs="Times New Roman"/>
          <w:i/>
          <w:iCs/>
          <w:sz w:val="24"/>
          <w:szCs w:val="24"/>
        </w:rPr>
        <w:t>түү</w:t>
      </w:r>
      <w:proofErr w:type="spellEnd"/>
      <w:r w:rsidRPr="00FF2D3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16821">
        <w:rPr>
          <w:rFonts w:ascii="Times New Roman" w:hAnsi="Times New Roman" w:cs="Times New Roman"/>
          <w:i/>
          <w:iCs/>
          <w:sz w:val="24"/>
          <w:szCs w:val="24"/>
        </w:rPr>
        <w:t>штамм</w:t>
      </w:r>
      <w:r>
        <w:rPr>
          <w:rFonts w:ascii="Times New Roman" w:hAnsi="Times New Roman" w:cs="Times New Roman"/>
          <w:i/>
          <w:iCs/>
          <w:sz w:val="24"/>
          <w:szCs w:val="24"/>
        </w:rPr>
        <w:t>дардар</w:t>
      </w:r>
      <w:proofErr w:type="spellEnd"/>
      <w:r w:rsidRPr="00FF2D3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тышкары</w:t>
      </w:r>
      <w:proofErr w:type="spellEnd"/>
      <w:r w:rsidRPr="00FF2D31">
        <w:rPr>
          <w:rFonts w:ascii="Times New Roman" w:hAnsi="Times New Roman" w:cs="Times New Roman"/>
          <w:i/>
          <w:iCs/>
          <w:sz w:val="24"/>
          <w:szCs w:val="24"/>
          <w:lang w:val="en-US"/>
        </w:rPr>
        <w:t>), Staphylococcus </w:t>
      </w:r>
      <w:r w:rsidRPr="00C16821">
        <w:rPr>
          <w:rFonts w:ascii="Times New Roman" w:hAnsi="Times New Roman" w:cs="Times New Roman"/>
          <w:i/>
          <w:iCs/>
          <w:sz w:val="24"/>
          <w:szCs w:val="24"/>
          <w:lang w:val="en-US"/>
        </w:rPr>
        <w:t>epidermidis</w:t>
      </w:r>
      <w:r w:rsidRPr="00FF2D3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(</w:t>
      </w:r>
      <w:r w:rsidRPr="00C16821">
        <w:rPr>
          <w:rFonts w:ascii="Times New Roman" w:hAnsi="Times New Roman" w:cs="Times New Roman"/>
          <w:i/>
          <w:iCs/>
          <w:sz w:val="24"/>
          <w:szCs w:val="24"/>
        </w:rPr>
        <w:t>кроме</w:t>
      </w:r>
      <w:r w:rsidRPr="00FF2D3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16821">
        <w:rPr>
          <w:rFonts w:ascii="Times New Roman" w:hAnsi="Times New Roman" w:cs="Times New Roman"/>
          <w:i/>
          <w:iCs/>
          <w:sz w:val="24"/>
          <w:szCs w:val="24"/>
        </w:rPr>
        <w:t>метициллинорезистент</w:t>
      </w:r>
      <w:r>
        <w:rPr>
          <w:rFonts w:ascii="Times New Roman" w:hAnsi="Times New Roman" w:cs="Times New Roman"/>
          <w:i/>
          <w:iCs/>
          <w:sz w:val="24"/>
          <w:szCs w:val="24"/>
        </w:rPr>
        <w:t>тик</w:t>
      </w:r>
      <w:proofErr w:type="spellEnd"/>
      <w:r w:rsidRPr="00C7020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16821">
        <w:rPr>
          <w:rFonts w:ascii="Times New Roman" w:hAnsi="Times New Roman" w:cs="Times New Roman"/>
          <w:i/>
          <w:iCs/>
          <w:sz w:val="24"/>
          <w:szCs w:val="24"/>
        </w:rPr>
        <w:t>штамм</w:t>
      </w:r>
      <w:r w:rsidR="00C70205">
        <w:rPr>
          <w:rFonts w:ascii="Times New Roman" w:hAnsi="Times New Roman" w:cs="Times New Roman"/>
          <w:i/>
          <w:iCs/>
          <w:sz w:val="24"/>
          <w:szCs w:val="24"/>
        </w:rPr>
        <w:t>дардан</w:t>
      </w:r>
      <w:proofErr w:type="spellEnd"/>
      <w:r w:rsidR="00C70205" w:rsidRPr="00C7020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C70205">
        <w:rPr>
          <w:rFonts w:ascii="Times New Roman" w:hAnsi="Times New Roman" w:cs="Times New Roman"/>
          <w:i/>
          <w:iCs/>
          <w:sz w:val="24"/>
          <w:szCs w:val="24"/>
        </w:rPr>
        <w:t>тышкары</w:t>
      </w:r>
      <w:proofErr w:type="spellEnd"/>
      <w:r w:rsidRPr="00FF2D3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), Staphylococcus </w:t>
      </w:r>
      <w:r w:rsidRPr="00C16821">
        <w:rPr>
          <w:rFonts w:ascii="Times New Roman" w:hAnsi="Times New Roman" w:cs="Times New Roman"/>
          <w:i/>
          <w:iCs/>
          <w:sz w:val="24"/>
          <w:szCs w:val="24"/>
          <w:lang w:val="en-US"/>
        </w:rPr>
        <w:t>saprophyticus</w:t>
      </w:r>
      <w:r w:rsidRPr="00FF2D3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C70205">
        <w:rPr>
          <w:rFonts w:ascii="Times New Roman" w:hAnsi="Times New Roman" w:cs="Times New Roman"/>
          <w:i/>
          <w:iCs/>
          <w:sz w:val="24"/>
          <w:szCs w:val="24"/>
        </w:rPr>
        <w:t>жана</w:t>
      </w:r>
      <w:proofErr w:type="spellEnd"/>
      <w:r w:rsidRPr="00FF2D3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C70205">
        <w:rPr>
          <w:rFonts w:ascii="Times New Roman" w:hAnsi="Times New Roman" w:cs="Times New Roman"/>
          <w:i/>
          <w:iCs/>
          <w:sz w:val="24"/>
          <w:szCs w:val="24"/>
        </w:rPr>
        <w:t>башка</w:t>
      </w:r>
      <w:r w:rsidRPr="00FF2D3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16821">
        <w:rPr>
          <w:rFonts w:ascii="Times New Roman" w:hAnsi="Times New Roman" w:cs="Times New Roman"/>
          <w:i/>
          <w:iCs/>
          <w:sz w:val="24"/>
          <w:szCs w:val="24"/>
        </w:rPr>
        <w:t>коагулазо</w:t>
      </w:r>
      <w:proofErr w:type="spellEnd"/>
      <w:r w:rsidRPr="00FF2D31">
        <w:rPr>
          <w:rFonts w:ascii="Times New Roman" w:hAnsi="Times New Roman" w:cs="Times New Roman"/>
          <w:i/>
          <w:iCs/>
          <w:sz w:val="24"/>
          <w:szCs w:val="24"/>
          <w:lang w:val="en-US"/>
        </w:rPr>
        <w:t>-</w:t>
      </w:r>
      <w:proofErr w:type="spellStart"/>
      <w:r w:rsidR="00C70205">
        <w:rPr>
          <w:rFonts w:ascii="Times New Roman" w:hAnsi="Times New Roman" w:cs="Times New Roman"/>
          <w:i/>
          <w:iCs/>
          <w:sz w:val="24"/>
          <w:szCs w:val="24"/>
        </w:rPr>
        <w:t>негативдүү</w:t>
      </w:r>
      <w:proofErr w:type="spellEnd"/>
      <w:r w:rsidRPr="00FF2D3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16821">
        <w:rPr>
          <w:rFonts w:ascii="Times New Roman" w:hAnsi="Times New Roman" w:cs="Times New Roman"/>
          <w:i/>
          <w:iCs/>
          <w:sz w:val="24"/>
          <w:szCs w:val="24"/>
        </w:rPr>
        <w:t>стафилокок</w:t>
      </w:r>
      <w:r w:rsidR="00C70205">
        <w:rPr>
          <w:rFonts w:ascii="Times New Roman" w:hAnsi="Times New Roman" w:cs="Times New Roman"/>
          <w:i/>
          <w:iCs/>
          <w:sz w:val="24"/>
          <w:szCs w:val="24"/>
        </w:rPr>
        <w:t>тор</w:t>
      </w:r>
      <w:proofErr w:type="spellEnd"/>
      <w:r w:rsidRPr="00FF2D3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Enterococcus spp. </w:t>
      </w:r>
      <w:r w:rsidRPr="00C16821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="00C70205">
        <w:rPr>
          <w:rFonts w:ascii="Times New Roman" w:hAnsi="Times New Roman" w:cs="Times New Roman"/>
          <w:i/>
          <w:iCs/>
          <w:sz w:val="24"/>
          <w:szCs w:val="24"/>
        </w:rPr>
        <w:t>ошондой</w:t>
      </w:r>
      <w:proofErr w:type="spellEnd"/>
      <w:r w:rsidR="00C70205" w:rsidRPr="00C7020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C70205">
        <w:rPr>
          <w:rFonts w:ascii="Times New Roman" w:hAnsi="Times New Roman" w:cs="Times New Roman"/>
          <w:i/>
          <w:iCs/>
          <w:sz w:val="24"/>
          <w:szCs w:val="24"/>
        </w:rPr>
        <w:t>эле</w:t>
      </w:r>
      <w:r w:rsidRPr="00C1682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Enterococcus faecalis), </w:t>
      </w:r>
      <w:proofErr w:type="spellStart"/>
      <w:r w:rsidRPr="00C16821">
        <w:rPr>
          <w:rFonts w:ascii="Times New Roman" w:hAnsi="Times New Roman" w:cs="Times New Roman"/>
          <w:i/>
          <w:iCs/>
          <w:sz w:val="24"/>
          <w:szCs w:val="24"/>
          <w:lang w:val="en-US"/>
        </w:rPr>
        <w:t>Bacillis</w:t>
      </w:r>
      <w:proofErr w:type="spellEnd"/>
      <w:r w:rsidRPr="00C1682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anthracis, </w:t>
      </w:r>
      <w:proofErr w:type="spellStart"/>
      <w:r w:rsidRPr="00C16821">
        <w:rPr>
          <w:rFonts w:ascii="Times New Roman" w:hAnsi="Times New Roman" w:cs="Times New Roman"/>
          <w:i/>
          <w:iCs/>
          <w:sz w:val="24"/>
          <w:szCs w:val="24"/>
          <w:lang w:val="en-US"/>
        </w:rPr>
        <w:t>Corynobacterium</w:t>
      </w:r>
      <w:proofErr w:type="spellEnd"/>
      <w:r w:rsidRPr="00C1682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spp., Listeria monocytogenes, Nocardia </w:t>
      </w:r>
      <w:proofErr w:type="spellStart"/>
      <w:r w:rsidRPr="00C16821">
        <w:rPr>
          <w:rFonts w:ascii="Times New Roman" w:hAnsi="Times New Roman" w:cs="Times New Roman"/>
          <w:i/>
          <w:iCs/>
          <w:sz w:val="24"/>
          <w:szCs w:val="24"/>
          <w:lang w:val="en-US"/>
        </w:rPr>
        <w:t>asteroides</w:t>
      </w:r>
      <w:proofErr w:type="spellEnd"/>
      <w:r w:rsidRPr="00C16821">
        <w:rPr>
          <w:rFonts w:ascii="Times New Roman" w:hAnsi="Times New Roman" w:cs="Times New Roman"/>
          <w:i/>
          <w:iCs/>
          <w:sz w:val="24"/>
          <w:szCs w:val="24"/>
          <w:lang w:val="en-US"/>
        </w:rPr>
        <w:t>;</w:t>
      </w:r>
    </w:p>
    <w:p w:rsidR="00FF2D31" w:rsidRPr="00C16821" w:rsidRDefault="00FF2D31" w:rsidP="00FF2D3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C16821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грам</w:t>
      </w:r>
      <w:proofErr w:type="spellEnd"/>
      <w:r w:rsidR="00C70205" w:rsidRPr="00C70205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C70205">
        <w:rPr>
          <w:rFonts w:ascii="Times New Roman" w:hAnsi="Times New Roman" w:cs="Times New Roman"/>
          <w:sz w:val="24"/>
          <w:szCs w:val="24"/>
        </w:rPr>
        <w:t>терс</w:t>
      </w:r>
      <w:proofErr w:type="spellEnd"/>
      <w:r w:rsidR="00C70205" w:rsidRPr="00C702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аэроб</w:t>
      </w:r>
      <w:r w:rsidR="00C70205">
        <w:rPr>
          <w:rFonts w:ascii="Times New Roman" w:hAnsi="Times New Roman" w:cs="Times New Roman"/>
          <w:sz w:val="24"/>
          <w:szCs w:val="24"/>
        </w:rPr>
        <w:t>дор</w:t>
      </w:r>
      <w:proofErr w:type="spellEnd"/>
      <w:r w:rsidRPr="00C1682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C1682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Escherichia coli, </w:t>
      </w:r>
      <w:proofErr w:type="spellStart"/>
      <w:r w:rsidRPr="00C16821">
        <w:rPr>
          <w:rFonts w:ascii="Times New Roman" w:hAnsi="Times New Roman" w:cs="Times New Roman"/>
          <w:i/>
          <w:iCs/>
          <w:sz w:val="24"/>
          <w:szCs w:val="24"/>
          <w:lang w:val="en-US"/>
        </w:rPr>
        <w:t>Haemophilus</w:t>
      </w:r>
      <w:proofErr w:type="spellEnd"/>
      <w:r w:rsidRPr="00C1682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influenzae, Klebsiella spp., Moraxella catarrhalis, Bordetella pertussis, Brucella spp., </w:t>
      </w:r>
      <w:proofErr w:type="spellStart"/>
      <w:r w:rsidRPr="00C16821">
        <w:rPr>
          <w:rFonts w:ascii="Times New Roman" w:hAnsi="Times New Roman" w:cs="Times New Roman"/>
          <w:i/>
          <w:iCs/>
          <w:sz w:val="24"/>
          <w:szCs w:val="24"/>
          <w:lang w:val="en-US"/>
        </w:rPr>
        <w:t>Campilobacter</w:t>
      </w:r>
      <w:proofErr w:type="spellEnd"/>
      <w:r w:rsidRPr="00C1682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16821">
        <w:rPr>
          <w:rFonts w:ascii="Times New Roman" w:hAnsi="Times New Roman" w:cs="Times New Roman"/>
          <w:i/>
          <w:iCs/>
          <w:sz w:val="24"/>
          <w:szCs w:val="24"/>
          <w:lang w:val="en-US"/>
        </w:rPr>
        <w:t>jejuni</w:t>
      </w:r>
      <w:proofErr w:type="spellEnd"/>
      <w:r w:rsidRPr="00C1682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C16821">
        <w:rPr>
          <w:rFonts w:ascii="Times New Roman" w:hAnsi="Times New Roman" w:cs="Times New Roman"/>
          <w:i/>
          <w:iCs/>
          <w:sz w:val="24"/>
          <w:szCs w:val="24"/>
          <w:lang w:val="en-US"/>
        </w:rPr>
        <w:t>Eikenella</w:t>
      </w:r>
      <w:proofErr w:type="spellEnd"/>
      <w:r w:rsidRPr="00C1682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16821">
        <w:rPr>
          <w:rFonts w:ascii="Times New Roman" w:hAnsi="Times New Roman" w:cs="Times New Roman"/>
          <w:i/>
          <w:iCs/>
          <w:sz w:val="24"/>
          <w:szCs w:val="24"/>
          <w:lang w:val="en-US"/>
        </w:rPr>
        <w:t>corrodens</w:t>
      </w:r>
      <w:proofErr w:type="spellEnd"/>
      <w:r w:rsidRPr="00C1682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Enterobacter spp., Gardnerella vaginalis, </w:t>
      </w:r>
      <w:proofErr w:type="spellStart"/>
      <w:r w:rsidRPr="00C16821">
        <w:rPr>
          <w:rFonts w:ascii="Times New Roman" w:hAnsi="Times New Roman" w:cs="Times New Roman"/>
          <w:i/>
          <w:iCs/>
          <w:sz w:val="24"/>
          <w:szCs w:val="24"/>
          <w:lang w:val="en-US"/>
        </w:rPr>
        <w:t>Haemophilus</w:t>
      </w:r>
      <w:proofErr w:type="spellEnd"/>
      <w:r w:rsidRPr="00C1682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16821">
        <w:rPr>
          <w:rFonts w:ascii="Times New Roman" w:hAnsi="Times New Roman" w:cs="Times New Roman"/>
          <w:i/>
          <w:iCs/>
          <w:sz w:val="24"/>
          <w:szCs w:val="24"/>
          <w:lang w:val="en-US"/>
        </w:rPr>
        <w:t>ducreyi</w:t>
      </w:r>
      <w:proofErr w:type="spellEnd"/>
      <w:r w:rsidRPr="00C1682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Neisseria gonorrhoeae, Neisseria meningitidis, </w:t>
      </w:r>
      <w:proofErr w:type="spellStart"/>
      <w:r w:rsidRPr="00C16821">
        <w:rPr>
          <w:rFonts w:ascii="Times New Roman" w:hAnsi="Times New Roman" w:cs="Times New Roman"/>
          <w:i/>
          <w:iCs/>
          <w:sz w:val="24"/>
          <w:szCs w:val="24"/>
          <w:lang w:val="en-US"/>
        </w:rPr>
        <w:t>Pasterulla</w:t>
      </w:r>
      <w:proofErr w:type="spellEnd"/>
      <w:r w:rsidRPr="00C1682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16821">
        <w:rPr>
          <w:rFonts w:ascii="Times New Roman" w:hAnsi="Times New Roman" w:cs="Times New Roman"/>
          <w:i/>
          <w:iCs/>
          <w:sz w:val="24"/>
          <w:szCs w:val="24"/>
          <w:lang w:val="en-US"/>
        </w:rPr>
        <w:t>multodica</w:t>
      </w:r>
      <w:proofErr w:type="spellEnd"/>
      <w:r w:rsidRPr="00C1682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Proteus spp., Salmonella spp., Shigella spp., Vibrio cholerae, Yersinia enterocolitica; </w:t>
      </w:r>
    </w:p>
    <w:p w:rsidR="00FF2D31" w:rsidRPr="00C16821" w:rsidRDefault="00FF2D31" w:rsidP="00FF2D3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C16821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C70205">
        <w:rPr>
          <w:rFonts w:ascii="Times New Roman" w:hAnsi="Times New Roman" w:cs="Times New Roman"/>
          <w:sz w:val="24"/>
          <w:szCs w:val="24"/>
        </w:rPr>
        <w:t>грам</w:t>
      </w:r>
      <w:proofErr w:type="spellEnd"/>
      <w:r w:rsidR="00C70205" w:rsidRPr="00C70205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C70205">
        <w:rPr>
          <w:rFonts w:ascii="Times New Roman" w:hAnsi="Times New Roman" w:cs="Times New Roman"/>
          <w:sz w:val="24"/>
          <w:szCs w:val="24"/>
        </w:rPr>
        <w:t>оң</w:t>
      </w:r>
      <w:proofErr w:type="spellEnd"/>
      <w:r w:rsidR="00C70205" w:rsidRPr="00C702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70205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C168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грам</w:t>
      </w:r>
      <w:proofErr w:type="spellEnd"/>
      <w:r w:rsidR="00C70205" w:rsidRPr="00C70205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C70205">
        <w:rPr>
          <w:rFonts w:ascii="Times New Roman" w:hAnsi="Times New Roman" w:cs="Times New Roman"/>
          <w:sz w:val="24"/>
          <w:szCs w:val="24"/>
        </w:rPr>
        <w:t>терс</w:t>
      </w:r>
      <w:proofErr w:type="spellEnd"/>
      <w:r w:rsidR="00C70205" w:rsidRPr="00C702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анаэроб</w:t>
      </w:r>
      <w:r w:rsidR="00C70205">
        <w:rPr>
          <w:rFonts w:ascii="Times New Roman" w:hAnsi="Times New Roman" w:cs="Times New Roman"/>
          <w:sz w:val="24"/>
          <w:szCs w:val="24"/>
        </w:rPr>
        <w:t>дор</w:t>
      </w:r>
      <w:proofErr w:type="spellEnd"/>
      <w:r w:rsidRPr="00C1682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C168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Actinomyces </w:t>
      </w:r>
      <w:proofErr w:type="spellStart"/>
      <w:r w:rsidRPr="00C16821">
        <w:rPr>
          <w:rFonts w:ascii="Times New Roman" w:hAnsi="Times New Roman" w:cs="Times New Roman"/>
          <w:i/>
          <w:sz w:val="24"/>
          <w:szCs w:val="24"/>
          <w:lang w:val="en-US"/>
        </w:rPr>
        <w:t>israelii</w:t>
      </w:r>
      <w:proofErr w:type="spellEnd"/>
      <w:r w:rsidRPr="00C168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C16821">
        <w:rPr>
          <w:rFonts w:ascii="Times New Roman" w:hAnsi="Times New Roman" w:cs="Times New Roman"/>
          <w:i/>
          <w:iCs/>
          <w:sz w:val="24"/>
          <w:szCs w:val="24"/>
          <w:lang w:val="en-US"/>
        </w:rPr>
        <w:t>Bacteroides spp. (</w:t>
      </w:r>
      <w:proofErr w:type="spellStart"/>
      <w:r w:rsidR="00C70205">
        <w:rPr>
          <w:rFonts w:ascii="Times New Roman" w:hAnsi="Times New Roman" w:cs="Times New Roman"/>
          <w:i/>
          <w:iCs/>
          <w:sz w:val="24"/>
          <w:szCs w:val="24"/>
        </w:rPr>
        <w:t>ошондой</w:t>
      </w:r>
      <w:proofErr w:type="spellEnd"/>
      <w:r w:rsidR="00C70205" w:rsidRPr="00521E1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C70205">
        <w:rPr>
          <w:rFonts w:ascii="Times New Roman" w:hAnsi="Times New Roman" w:cs="Times New Roman"/>
          <w:i/>
          <w:iCs/>
          <w:sz w:val="24"/>
          <w:szCs w:val="24"/>
        </w:rPr>
        <w:t>эле</w:t>
      </w:r>
      <w:r w:rsidRPr="00C1682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Bacteroides fragilis), Clostridium spp. (</w:t>
      </w:r>
      <w:r w:rsidRPr="00C16821">
        <w:rPr>
          <w:rFonts w:ascii="Times New Roman" w:hAnsi="Times New Roman" w:cs="Times New Roman"/>
          <w:i/>
          <w:iCs/>
          <w:sz w:val="24"/>
          <w:szCs w:val="24"/>
        </w:rPr>
        <w:t>кроме</w:t>
      </w:r>
      <w:r w:rsidRPr="00C1682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Clostridium difficile), Fusobacterium spp., </w:t>
      </w:r>
      <w:proofErr w:type="spellStart"/>
      <w:r w:rsidRPr="00C16821">
        <w:rPr>
          <w:rFonts w:ascii="Times New Roman" w:hAnsi="Times New Roman" w:cs="Times New Roman"/>
          <w:i/>
          <w:iCs/>
          <w:sz w:val="24"/>
          <w:szCs w:val="24"/>
          <w:lang w:val="en-US"/>
        </w:rPr>
        <w:t>Peptococcus</w:t>
      </w:r>
      <w:proofErr w:type="spellEnd"/>
      <w:r w:rsidRPr="00C1682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spp., </w:t>
      </w:r>
      <w:proofErr w:type="spellStart"/>
      <w:r w:rsidRPr="00C16821">
        <w:rPr>
          <w:rFonts w:ascii="Times New Roman" w:hAnsi="Times New Roman" w:cs="Times New Roman"/>
          <w:i/>
          <w:iCs/>
          <w:sz w:val="24"/>
          <w:szCs w:val="24"/>
          <w:lang w:val="en-US"/>
        </w:rPr>
        <w:t>Peptostreptococcus</w:t>
      </w:r>
      <w:proofErr w:type="spellEnd"/>
      <w:r w:rsidRPr="00C1682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spp., </w:t>
      </w:r>
      <w:proofErr w:type="spellStart"/>
      <w:r w:rsidRPr="00C16821">
        <w:rPr>
          <w:rFonts w:ascii="Times New Roman" w:hAnsi="Times New Roman" w:cs="Times New Roman"/>
          <w:i/>
          <w:iCs/>
          <w:sz w:val="24"/>
          <w:szCs w:val="24"/>
          <w:lang w:val="en-US"/>
        </w:rPr>
        <w:t>Prevotella</w:t>
      </w:r>
      <w:proofErr w:type="spellEnd"/>
      <w:r w:rsidRPr="00C1682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spp.;</w:t>
      </w:r>
    </w:p>
    <w:p w:rsidR="00FF2D31" w:rsidRPr="00C16821" w:rsidRDefault="00FF2D31" w:rsidP="00FF2D3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C1682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- </w:t>
      </w:r>
      <w:r w:rsidR="00C70205">
        <w:rPr>
          <w:rFonts w:ascii="Times New Roman" w:hAnsi="Times New Roman" w:cs="Times New Roman"/>
          <w:iCs/>
          <w:sz w:val="24"/>
          <w:szCs w:val="24"/>
        </w:rPr>
        <w:t>башка</w:t>
      </w:r>
      <w:r w:rsidRPr="00C1682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C16821">
        <w:rPr>
          <w:rFonts w:ascii="Times New Roman" w:hAnsi="Times New Roman" w:cs="Times New Roman"/>
          <w:iCs/>
          <w:sz w:val="24"/>
          <w:szCs w:val="24"/>
        </w:rPr>
        <w:t>микроорганизм</w:t>
      </w:r>
      <w:r w:rsidR="00C70205">
        <w:rPr>
          <w:rFonts w:ascii="Times New Roman" w:hAnsi="Times New Roman" w:cs="Times New Roman"/>
          <w:iCs/>
          <w:sz w:val="24"/>
          <w:szCs w:val="24"/>
        </w:rPr>
        <w:t>дер</w:t>
      </w:r>
      <w:proofErr w:type="spellEnd"/>
      <w:r w:rsidRPr="00C16821">
        <w:rPr>
          <w:rFonts w:ascii="Times New Roman" w:hAnsi="Times New Roman" w:cs="Times New Roman"/>
          <w:iCs/>
          <w:sz w:val="24"/>
          <w:szCs w:val="24"/>
          <w:lang w:val="en-US"/>
        </w:rPr>
        <w:t>:</w:t>
      </w:r>
      <w:r w:rsidRPr="00C1682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Borrelia </w:t>
      </w:r>
      <w:proofErr w:type="spellStart"/>
      <w:r w:rsidRPr="00C16821">
        <w:rPr>
          <w:rFonts w:ascii="Times New Roman" w:hAnsi="Times New Roman" w:cs="Times New Roman"/>
          <w:i/>
          <w:iCs/>
          <w:sz w:val="24"/>
          <w:szCs w:val="24"/>
          <w:lang w:val="en-US"/>
        </w:rPr>
        <w:t>burgdgoferi</w:t>
      </w:r>
      <w:proofErr w:type="spellEnd"/>
      <w:r w:rsidRPr="00C1682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Chlamydia spp., Helicobacter pylori, Leptospira </w:t>
      </w:r>
      <w:proofErr w:type="spellStart"/>
      <w:r w:rsidRPr="00C16821">
        <w:rPr>
          <w:rFonts w:ascii="Times New Roman" w:hAnsi="Times New Roman" w:cs="Times New Roman"/>
          <w:i/>
          <w:iCs/>
          <w:sz w:val="24"/>
          <w:szCs w:val="24"/>
          <w:lang w:val="en-US"/>
        </w:rPr>
        <w:t>icetrogeamorragiae</w:t>
      </w:r>
      <w:proofErr w:type="spellEnd"/>
      <w:r w:rsidRPr="00C16821">
        <w:rPr>
          <w:rFonts w:ascii="Times New Roman" w:hAnsi="Times New Roman" w:cs="Times New Roman"/>
          <w:i/>
          <w:iCs/>
          <w:sz w:val="24"/>
          <w:szCs w:val="24"/>
          <w:lang w:val="en-US"/>
        </w:rPr>
        <w:t>, Treponema pallidum.</w:t>
      </w:r>
    </w:p>
    <w:p w:rsidR="00C16821" w:rsidRPr="00ED2A58" w:rsidRDefault="00C16821" w:rsidP="00C1682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16821" w:rsidRPr="00521E18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6821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Колдонуу</w:t>
      </w:r>
      <w:r w:rsidR="00C70205" w:rsidRPr="00521E18">
        <w:rPr>
          <w:rFonts w:ascii="Times New Roman" w:hAnsi="Times New Roman" w:cs="Times New Roman"/>
          <w:b/>
          <w:bCs/>
          <w:sz w:val="24"/>
          <w:szCs w:val="24"/>
        </w:rPr>
        <w:t>га</w:t>
      </w:r>
      <w:proofErr w:type="spellEnd"/>
      <w:r w:rsidR="00C70205" w:rsidRPr="00521E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b/>
          <w:bCs/>
          <w:sz w:val="24"/>
          <w:szCs w:val="24"/>
        </w:rPr>
        <w:t>көрсөт</w:t>
      </w:r>
      <w:r w:rsidR="00C70205">
        <w:rPr>
          <w:rFonts w:ascii="Times New Roman" w:hAnsi="Times New Roman" w:cs="Times New Roman"/>
          <w:b/>
          <w:bCs/>
          <w:sz w:val="24"/>
          <w:szCs w:val="24"/>
        </w:rPr>
        <w:t>мѳлѳр</w:t>
      </w:r>
      <w:proofErr w:type="spellEnd"/>
    </w:p>
    <w:p w:rsidR="00C16821" w:rsidRPr="00C70205" w:rsidRDefault="00C70205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Препаратка</w:t>
      </w:r>
      <w:proofErr w:type="spellEnd"/>
      <w:r w:rsidR="00C16821" w:rsidRPr="00C702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сезгич</w:t>
      </w:r>
      <w:proofErr w:type="spellEnd"/>
      <w:r w:rsidR="00C16821" w:rsidRPr="00C702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микроорганизмдер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тарабынан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козголгон</w:t>
      </w:r>
      <w:proofErr w:type="spellEnd"/>
      <w:r w:rsidR="00C16821" w:rsidRPr="00C702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бактериялык</w:t>
      </w:r>
      <w:proofErr w:type="spellEnd"/>
      <w:r w:rsidR="00C16821" w:rsidRPr="00C702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инфекциялар</w:t>
      </w:r>
      <w:proofErr w:type="spellEnd"/>
      <w:r w:rsidR="00C16821" w:rsidRPr="00C70205">
        <w:rPr>
          <w:rFonts w:ascii="Times New Roman" w:hAnsi="Times New Roman" w:cs="Times New Roman"/>
          <w:sz w:val="24"/>
          <w:szCs w:val="24"/>
        </w:rPr>
        <w:t>:</w:t>
      </w:r>
    </w:p>
    <w:p w:rsidR="00C16821" w:rsidRPr="00C70205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020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көбүнчө</w:t>
      </w:r>
      <w:proofErr w:type="spellEnd"/>
      <w:r w:rsidRPr="00C70205">
        <w:rPr>
          <w:rFonts w:ascii="Times New Roman" w:hAnsi="Times New Roman" w:cs="Times New Roman"/>
          <w:sz w:val="24"/>
          <w:szCs w:val="24"/>
        </w:rPr>
        <w:t xml:space="preserve"> </w:t>
      </w:r>
      <w:r w:rsidRPr="009738E2">
        <w:rPr>
          <w:rFonts w:ascii="Times New Roman" w:hAnsi="Times New Roman" w:cs="Times New Roman"/>
          <w:sz w:val="24"/>
          <w:szCs w:val="24"/>
          <w:lang w:val="en-US"/>
        </w:rPr>
        <w:t>Streptococcus</w:t>
      </w:r>
      <w:r w:rsidRPr="00C70205">
        <w:rPr>
          <w:rFonts w:ascii="Times New Roman" w:hAnsi="Times New Roman" w:cs="Times New Roman"/>
          <w:sz w:val="24"/>
          <w:szCs w:val="24"/>
        </w:rPr>
        <w:t xml:space="preserve"> </w:t>
      </w:r>
      <w:r w:rsidRPr="009738E2">
        <w:rPr>
          <w:rFonts w:ascii="Times New Roman" w:hAnsi="Times New Roman" w:cs="Times New Roman"/>
          <w:sz w:val="24"/>
          <w:szCs w:val="24"/>
          <w:lang w:val="en-US"/>
        </w:rPr>
        <w:t>pneumoniae</w:t>
      </w:r>
      <w:r w:rsidRPr="00C702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38E2">
        <w:rPr>
          <w:rFonts w:ascii="Times New Roman" w:hAnsi="Times New Roman" w:cs="Times New Roman"/>
          <w:sz w:val="24"/>
          <w:szCs w:val="24"/>
          <w:lang w:val="en-US"/>
        </w:rPr>
        <w:t>Haemophilus</w:t>
      </w:r>
      <w:proofErr w:type="spellEnd"/>
      <w:r w:rsidRPr="00C70205">
        <w:rPr>
          <w:rFonts w:ascii="Times New Roman" w:hAnsi="Times New Roman" w:cs="Times New Roman"/>
          <w:sz w:val="24"/>
          <w:szCs w:val="24"/>
        </w:rPr>
        <w:t xml:space="preserve"> </w:t>
      </w:r>
      <w:r w:rsidRPr="009738E2">
        <w:rPr>
          <w:rFonts w:ascii="Times New Roman" w:hAnsi="Times New Roman" w:cs="Times New Roman"/>
          <w:sz w:val="24"/>
          <w:szCs w:val="24"/>
          <w:lang w:val="en-US"/>
        </w:rPr>
        <w:t>influenzae</w:t>
      </w:r>
      <w:r w:rsidRPr="00C70205">
        <w:rPr>
          <w:rFonts w:ascii="Times New Roman" w:hAnsi="Times New Roman" w:cs="Times New Roman"/>
          <w:sz w:val="24"/>
          <w:szCs w:val="24"/>
        </w:rPr>
        <w:t xml:space="preserve">*, </w:t>
      </w:r>
      <w:r w:rsidRPr="009738E2">
        <w:rPr>
          <w:rFonts w:ascii="Times New Roman" w:hAnsi="Times New Roman" w:cs="Times New Roman"/>
          <w:sz w:val="24"/>
          <w:szCs w:val="24"/>
          <w:lang w:val="en-US"/>
        </w:rPr>
        <w:t>Moraxella</w:t>
      </w:r>
      <w:r w:rsidRPr="00C70205">
        <w:rPr>
          <w:rFonts w:ascii="Times New Roman" w:hAnsi="Times New Roman" w:cs="Times New Roman"/>
          <w:sz w:val="24"/>
          <w:szCs w:val="24"/>
        </w:rPr>
        <w:t xml:space="preserve"> </w:t>
      </w:r>
      <w:r w:rsidRPr="009738E2">
        <w:rPr>
          <w:rFonts w:ascii="Times New Roman" w:hAnsi="Times New Roman" w:cs="Times New Roman"/>
          <w:sz w:val="24"/>
          <w:szCs w:val="24"/>
          <w:lang w:val="en-US"/>
        </w:rPr>
        <w:t>catarrhalis</w:t>
      </w:r>
      <w:r w:rsidRPr="00C70205">
        <w:rPr>
          <w:rFonts w:ascii="Times New Roman" w:hAnsi="Times New Roman" w:cs="Times New Roman"/>
          <w:sz w:val="24"/>
          <w:szCs w:val="24"/>
        </w:rPr>
        <w:t xml:space="preserve">*, </w:t>
      </w:r>
      <w:r w:rsidRPr="009738E2">
        <w:rPr>
          <w:rFonts w:ascii="Times New Roman" w:hAnsi="Times New Roman" w:cs="Times New Roman"/>
          <w:sz w:val="24"/>
          <w:szCs w:val="24"/>
          <w:lang w:val="en-US"/>
        </w:rPr>
        <w:t>Streptococcus</w:t>
      </w:r>
      <w:r w:rsidRPr="00C70205">
        <w:rPr>
          <w:rFonts w:ascii="Times New Roman" w:hAnsi="Times New Roman" w:cs="Times New Roman"/>
          <w:sz w:val="24"/>
          <w:szCs w:val="24"/>
        </w:rPr>
        <w:t xml:space="preserve"> </w:t>
      </w:r>
      <w:r w:rsidRPr="009738E2">
        <w:rPr>
          <w:rFonts w:ascii="Times New Roman" w:hAnsi="Times New Roman" w:cs="Times New Roman"/>
          <w:sz w:val="24"/>
          <w:szCs w:val="24"/>
          <w:lang w:val="en-US"/>
        </w:rPr>
        <w:t>pyogenes</w:t>
      </w:r>
      <w:r w:rsidRPr="00C702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0205">
        <w:rPr>
          <w:rFonts w:ascii="Times New Roman" w:hAnsi="Times New Roman" w:cs="Times New Roman"/>
          <w:sz w:val="24"/>
          <w:szCs w:val="24"/>
        </w:rPr>
        <w:t>тарабынан</w:t>
      </w:r>
      <w:proofErr w:type="spellEnd"/>
      <w:r w:rsidR="00C702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0205">
        <w:rPr>
          <w:rFonts w:ascii="Times New Roman" w:hAnsi="Times New Roman" w:cs="Times New Roman"/>
          <w:sz w:val="24"/>
          <w:szCs w:val="24"/>
        </w:rPr>
        <w:t>козголгон</w:t>
      </w:r>
      <w:proofErr w:type="spellEnd"/>
      <w:r w:rsidRPr="00C702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жогорку</w:t>
      </w:r>
      <w:proofErr w:type="spellEnd"/>
      <w:r w:rsidRPr="00C702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дем</w:t>
      </w:r>
      <w:proofErr w:type="spellEnd"/>
      <w:r w:rsidRPr="00C702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алуу</w:t>
      </w:r>
      <w:proofErr w:type="spellEnd"/>
      <w:r w:rsidRPr="00C702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жолдорунун</w:t>
      </w:r>
      <w:proofErr w:type="spellEnd"/>
      <w:r w:rsidRPr="00C702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C70205">
        <w:rPr>
          <w:rFonts w:ascii="Times New Roman" w:hAnsi="Times New Roman" w:cs="Times New Roman"/>
          <w:sz w:val="24"/>
          <w:szCs w:val="24"/>
        </w:rPr>
        <w:t xml:space="preserve"> </w:t>
      </w:r>
      <w:r w:rsidR="00C70205">
        <w:rPr>
          <w:rFonts w:ascii="Times New Roman" w:hAnsi="Times New Roman" w:cs="Times New Roman"/>
          <w:sz w:val="24"/>
          <w:szCs w:val="24"/>
        </w:rPr>
        <w:t>КМТ</w:t>
      </w:r>
      <w:r w:rsidRPr="00C702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органдарынын</w:t>
      </w:r>
      <w:proofErr w:type="spellEnd"/>
      <w:r w:rsidRPr="00C702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инфекциялары</w:t>
      </w:r>
      <w:proofErr w:type="spellEnd"/>
      <w:r w:rsidRPr="00C7020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мисалы</w:t>
      </w:r>
      <w:proofErr w:type="spellEnd"/>
      <w:r w:rsidRPr="00C702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кайталануучу</w:t>
      </w:r>
      <w:proofErr w:type="spellEnd"/>
      <w:r w:rsidRPr="00C70205">
        <w:rPr>
          <w:rFonts w:ascii="Times New Roman" w:hAnsi="Times New Roman" w:cs="Times New Roman"/>
          <w:sz w:val="24"/>
          <w:szCs w:val="24"/>
        </w:rPr>
        <w:t xml:space="preserve"> </w:t>
      </w:r>
      <w:r w:rsidRPr="00C16821">
        <w:rPr>
          <w:rFonts w:ascii="Times New Roman" w:hAnsi="Times New Roman" w:cs="Times New Roman"/>
          <w:sz w:val="24"/>
          <w:szCs w:val="24"/>
        </w:rPr>
        <w:t>тонзиллит</w:t>
      </w:r>
      <w:r w:rsidRPr="00C70205">
        <w:rPr>
          <w:rFonts w:ascii="Times New Roman" w:hAnsi="Times New Roman" w:cs="Times New Roman"/>
          <w:sz w:val="24"/>
          <w:szCs w:val="24"/>
        </w:rPr>
        <w:t xml:space="preserve">, </w:t>
      </w:r>
      <w:r w:rsidRPr="00C16821">
        <w:rPr>
          <w:rFonts w:ascii="Times New Roman" w:hAnsi="Times New Roman" w:cs="Times New Roman"/>
          <w:sz w:val="24"/>
          <w:szCs w:val="24"/>
        </w:rPr>
        <w:t>гайморит</w:t>
      </w:r>
      <w:r w:rsidRPr="00C702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0205">
        <w:rPr>
          <w:rFonts w:ascii="Times New Roman" w:hAnsi="Times New Roman" w:cs="Times New Roman"/>
          <w:sz w:val="24"/>
          <w:szCs w:val="24"/>
        </w:rPr>
        <w:t>ортоңку</w:t>
      </w:r>
      <w:proofErr w:type="spellEnd"/>
      <w:r w:rsidR="00C70205">
        <w:rPr>
          <w:rFonts w:ascii="Times New Roman" w:hAnsi="Times New Roman" w:cs="Times New Roman"/>
          <w:sz w:val="24"/>
          <w:szCs w:val="24"/>
        </w:rPr>
        <w:t xml:space="preserve"> </w:t>
      </w:r>
      <w:r w:rsidRPr="00C16821">
        <w:rPr>
          <w:rFonts w:ascii="Times New Roman" w:hAnsi="Times New Roman" w:cs="Times New Roman"/>
          <w:sz w:val="24"/>
          <w:szCs w:val="24"/>
        </w:rPr>
        <w:t>отит</w:t>
      </w:r>
      <w:r w:rsidRPr="00C70205">
        <w:rPr>
          <w:rFonts w:ascii="Times New Roman" w:hAnsi="Times New Roman" w:cs="Times New Roman"/>
          <w:sz w:val="24"/>
          <w:szCs w:val="24"/>
        </w:rPr>
        <w:t>);</w:t>
      </w:r>
    </w:p>
    <w:p w:rsidR="00C16821" w:rsidRPr="00521E18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E1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адатта</w:t>
      </w:r>
      <w:proofErr w:type="spellEnd"/>
      <w:r w:rsidRPr="00521E18">
        <w:rPr>
          <w:rFonts w:ascii="Times New Roman" w:hAnsi="Times New Roman" w:cs="Times New Roman"/>
          <w:sz w:val="24"/>
          <w:szCs w:val="24"/>
        </w:rPr>
        <w:t xml:space="preserve"> </w:t>
      </w:r>
      <w:r w:rsidRPr="009738E2">
        <w:rPr>
          <w:rFonts w:ascii="Times New Roman" w:hAnsi="Times New Roman" w:cs="Times New Roman"/>
          <w:sz w:val="24"/>
          <w:szCs w:val="24"/>
          <w:lang w:val="en-US"/>
        </w:rPr>
        <w:t>Streptococcus</w:t>
      </w:r>
      <w:r w:rsidRPr="00521E18">
        <w:rPr>
          <w:rFonts w:ascii="Times New Roman" w:hAnsi="Times New Roman" w:cs="Times New Roman"/>
          <w:sz w:val="24"/>
          <w:szCs w:val="24"/>
        </w:rPr>
        <w:t xml:space="preserve"> </w:t>
      </w:r>
      <w:r w:rsidRPr="009738E2">
        <w:rPr>
          <w:rFonts w:ascii="Times New Roman" w:hAnsi="Times New Roman" w:cs="Times New Roman"/>
          <w:sz w:val="24"/>
          <w:szCs w:val="24"/>
          <w:lang w:val="en-US"/>
        </w:rPr>
        <w:t>pneumoniae</w:t>
      </w:r>
      <w:r w:rsidRPr="00521E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38E2">
        <w:rPr>
          <w:rFonts w:ascii="Times New Roman" w:hAnsi="Times New Roman" w:cs="Times New Roman"/>
          <w:sz w:val="24"/>
          <w:szCs w:val="24"/>
          <w:lang w:val="en-US"/>
        </w:rPr>
        <w:t>Haemophilus</w:t>
      </w:r>
      <w:proofErr w:type="spellEnd"/>
      <w:r w:rsidRPr="00521E18">
        <w:rPr>
          <w:rFonts w:ascii="Times New Roman" w:hAnsi="Times New Roman" w:cs="Times New Roman"/>
          <w:sz w:val="24"/>
          <w:szCs w:val="24"/>
        </w:rPr>
        <w:t xml:space="preserve"> </w:t>
      </w:r>
      <w:r w:rsidRPr="009738E2">
        <w:rPr>
          <w:rFonts w:ascii="Times New Roman" w:hAnsi="Times New Roman" w:cs="Times New Roman"/>
          <w:sz w:val="24"/>
          <w:szCs w:val="24"/>
          <w:lang w:val="en-US"/>
        </w:rPr>
        <w:t>influenzae</w:t>
      </w:r>
      <w:r w:rsidRPr="00521E18">
        <w:rPr>
          <w:rFonts w:ascii="Times New Roman" w:hAnsi="Times New Roman" w:cs="Times New Roman"/>
          <w:sz w:val="24"/>
          <w:szCs w:val="24"/>
        </w:rPr>
        <w:t xml:space="preserve"> *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521E18">
        <w:rPr>
          <w:rFonts w:ascii="Times New Roman" w:hAnsi="Times New Roman" w:cs="Times New Roman"/>
          <w:sz w:val="24"/>
          <w:szCs w:val="24"/>
        </w:rPr>
        <w:t xml:space="preserve"> </w:t>
      </w:r>
      <w:r w:rsidRPr="009738E2">
        <w:rPr>
          <w:rFonts w:ascii="Times New Roman" w:hAnsi="Times New Roman" w:cs="Times New Roman"/>
          <w:sz w:val="24"/>
          <w:szCs w:val="24"/>
          <w:lang w:val="en-US"/>
        </w:rPr>
        <w:t>Moraxella</w:t>
      </w:r>
      <w:r w:rsidRPr="00521E18">
        <w:rPr>
          <w:rFonts w:ascii="Times New Roman" w:hAnsi="Times New Roman" w:cs="Times New Roman"/>
          <w:sz w:val="24"/>
          <w:szCs w:val="24"/>
        </w:rPr>
        <w:t xml:space="preserve"> </w:t>
      </w:r>
      <w:r w:rsidRPr="009738E2">
        <w:rPr>
          <w:rFonts w:ascii="Times New Roman" w:hAnsi="Times New Roman" w:cs="Times New Roman"/>
          <w:sz w:val="24"/>
          <w:szCs w:val="24"/>
          <w:lang w:val="en-US"/>
        </w:rPr>
        <w:t>catarrhalis</w:t>
      </w:r>
      <w:r w:rsidRPr="00521E18">
        <w:rPr>
          <w:rFonts w:ascii="Times New Roman" w:hAnsi="Times New Roman" w:cs="Times New Roman"/>
          <w:sz w:val="24"/>
          <w:szCs w:val="24"/>
        </w:rPr>
        <w:t xml:space="preserve"> *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52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шартталган</w:t>
      </w:r>
      <w:proofErr w:type="spellEnd"/>
      <w:r w:rsidRPr="0052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төмөнкү</w:t>
      </w:r>
      <w:proofErr w:type="spellEnd"/>
      <w:r w:rsidRPr="0052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дем</w:t>
      </w:r>
      <w:proofErr w:type="spellEnd"/>
      <w:r w:rsidRPr="00521E18">
        <w:rPr>
          <w:rFonts w:ascii="Times New Roman" w:hAnsi="Times New Roman" w:cs="Times New Roman"/>
          <w:sz w:val="24"/>
          <w:szCs w:val="24"/>
        </w:rPr>
        <w:t xml:space="preserve"> ​​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алуу</w:t>
      </w:r>
      <w:proofErr w:type="spellEnd"/>
      <w:r w:rsidRPr="0052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жолдорунун</w:t>
      </w:r>
      <w:proofErr w:type="spellEnd"/>
      <w:r w:rsidRPr="0052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инфекциялары</w:t>
      </w:r>
      <w:proofErr w:type="spellEnd"/>
      <w:r w:rsidRPr="00521E1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мисалы</w:t>
      </w:r>
      <w:proofErr w:type="spellEnd"/>
      <w:r w:rsidRPr="00521E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өнөкөт</w:t>
      </w:r>
      <w:proofErr w:type="spellEnd"/>
      <w:r w:rsidRPr="0052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бронхиттин</w:t>
      </w:r>
      <w:proofErr w:type="spellEnd"/>
      <w:r w:rsidRPr="00521E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лобардык</w:t>
      </w:r>
      <w:proofErr w:type="spellEnd"/>
      <w:r w:rsidRPr="0052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пневмониянын</w:t>
      </w:r>
      <w:proofErr w:type="spellEnd"/>
      <w:r w:rsidRPr="0052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52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бронхопневмониянын</w:t>
      </w:r>
      <w:proofErr w:type="spellEnd"/>
      <w:r w:rsidRPr="0052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күчөшү</w:t>
      </w:r>
      <w:proofErr w:type="spellEnd"/>
      <w:r w:rsidRPr="00521E18">
        <w:rPr>
          <w:rFonts w:ascii="Times New Roman" w:hAnsi="Times New Roman" w:cs="Times New Roman"/>
          <w:sz w:val="24"/>
          <w:szCs w:val="24"/>
        </w:rPr>
        <w:t>);</w:t>
      </w:r>
    </w:p>
    <w:p w:rsidR="00C16821" w:rsidRPr="00521E18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E1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C70205">
        <w:rPr>
          <w:rFonts w:ascii="Times New Roman" w:hAnsi="Times New Roman" w:cs="Times New Roman"/>
          <w:sz w:val="24"/>
          <w:szCs w:val="24"/>
        </w:rPr>
        <w:t>заара</w:t>
      </w:r>
      <w:r w:rsidRPr="00521E18">
        <w:rPr>
          <w:rFonts w:ascii="Times New Roman" w:hAnsi="Times New Roman" w:cs="Times New Roman"/>
          <w:sz w:val="24"/>
          <w:szCs w:val="24"/>
        </w:rPr>
        <w:t>-</w:t>
      </w:r>
      <w:r w:rsidRPr="00C16821">
        <w:rPr>
          <w:rFonts w:ascii="Times New Roman" w:hAnsi="Times New Roman" w:cs="Times New Roman"/>
          <w:sz w:val="24"/>
          <w:szCs w:val="24"/>
        </w:rPr>
        <w:t>жыныс</w:t>
      </w:r>
      <w:proofErr w:type="spellEnd"/>
      <w:r w:rsidRPr="0052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системасынын</w:t>
      </w:r>
      <w:proofErr w:type="spellEnd"/>
      <w:r w:rsidRPr="0052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инфекциялары</w:t>
      </w:r>
      <w:proofErr w:type="spellEnd"/>
      <w:r w:rsidRPr="00521E1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70205">
        <w:rPr>
          <w:rFonts w:ascii="Times New Roman" w:hAnsi="Times New Roman" w:cs="Times New Roman"/>
          <w:sz w:val="24"/>
          <w:szCs w:val="24"/>
        </w:rPr>
        <w:t>адатта</w:t>
      </w:r>
      <w:proofErr w:type="spellEnd"/>
      <w:r w:rsidR="00C70205" w:rsidRPr="00521E18">
        <w:rPr>
          <w:rFonts w:ascii="Times New Roman" w:hAnsi="Times New Roman" w:cs="Times New Roman"/>
          <w:sz w:val="24"/>
          <w:szCs w:val="24"/>
        </w:rPr>
        <w:t xml:space="preserve"> </w:t>
      </w:r>
      <w:r w:rsidR="00C70205" w:rsidRPr="009738E2">
        <w:rPr>
          <w:rFonts w:ascii="Times New Roman" w:hAnsi="Times New Roman" w:cs="Times New Roman"/>
          <w:sz w:val="24"/>
          <w:szCs w:val="24"/>
          <w:lang w:val="en-US"/>
        </w:rPr>
        <w:t>Enterobacteriaceae</w:t>
      </w:r>
      <w:r w:rsidR="00C70205" w:rsidRPr="00521E1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70205" w:rsidRPr="00C16821">
        <w:rPr>
          <w:rFonts w:ascii="Times New Roman" w:hAnsi="Times New Roman" w:cs="Times New Roman"/>
          <w:sz w:val="24"/>
          <w:szCs w:val="24"/>
        </w:rPr>
        <w:t>негизинен</w:t>
      </w:r>
      <w:proofErr w:type="spellEnd"/>
      <w:r w:rsidR="00C70205" w:rsidRPr="00521E18">
        <w:rPr>
          <w:rFonts w:ascii="Times New Roman" w:hAnsi="Times New Roman" w:cs="Times New Roman"/>
          <w:sz w:val="24"/>
          <w:szCs w:val="24"/>
        </w:rPr>
        <w:t xml:space="preserve"> </w:t>
      </w:r>
      <w:r w:rsidR="00C70205" w:rsidRPr="009738E2">
        <w:rPr>
          <w:rFonts w:ascii="Times New Roman" w:hAnsi="Times New Roman" w:cs="Times New Roman"/>
          <w:sz w:val="24"/>
          <w:szCs w:val="24"/>
          <w:lang w:val="en-US"/>
        </w:rPr>
        <w:t>Escherichia</w:t>
      </w:r>
      <w:r w:rsidR="00C70205" w:rsidRPr="00521E18">
        <w:rPr>
          <w:rFonts w:ascii="Times New Roman" w:hAnsi="Times New Roman" w:cs="Times New Roman"/>
          <w:sz w:val="24"/>
          <w:szCs w:val="24"/>
        </w:rPr>
        <w:t xml:space="preserve"> </w:t>
      </w:r>
      <w:r w:rsidR="00C70205" w:rsidRPr="009738E2">
        <w:rPr>
          <w:rFonts w:ascii="Times New Roman" w:hAnsi="Times New Roman" w:cs="Times New Roman"/>
          <w:sz w:val="24"/>
          <w:szCs w:val="24"/>
          <w:lang w:val="en-US"/>
        </w:rPr>
        <w:t>coli</w:t>
      </w:r>
      <w:r w:rsidR="00C70205" w:rsidRPr="00521E18">
        <w:rPr>
          <w:rFonts w:ascii="Times New Roman" w:hAnsi="Times New Roman" w:cs="Times New Roman"/>
          <w:sz w:val="24"/>
          <w:szCs w:val="24"/>
        </w:rPr>
        <w:t xml:space="preserve"> *), </w:t>
      </w:r>
      <w:r w:rsidR="00C70205" w:rsidRPr="009738E2">
        <w:rPr>
          <w:rFonts w:ascii="Times New Roman" w:hAnsi="Times New Roman" w:cs="Times New Roman"/>
          <w:sz w:val="24"/>
          <w:szCs w:val="24"/>
          <w:lang w:val="en-US"/>
        </w:rPr>
        <w:t>Staphylococcus</w:t>
      </w:r>
      <w:r w:rsidR="00C70205" w:rsidRPr="00521E18">
        <w:rPr>
          <w:rFonts w:ascii="Times New Roman" w:hAnsi="Times New Roman" w:cs="Times New Roman"/>
          <w:sz w:val="24"/>
          <w:szCs w:val="24"/>
        </w:rPr>
        <w:t xml:space="preserve"> </w:t>
      </w:r>
      <w:r w:rsidR="00C70205" w:rsidRPr="009738E2">
        <w:rPr>
          <w:rFonts w:ascii="Times New Roman" w:hAnsi="Times New Roman" w:cs="Times New Roman"/>
          <w:sz w:val="24"/>
          <w:szCs w:val="24"/>
          <w:lang w:val="en-US"/>
        </w:rPr>
        <w:t>saprophyticus</w:t>
      </w:r>
      <w:r w:rsidR="00C70205" w:rsidRPr="0052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0205" w:rsidRPr="00C16821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="00C70205" w:rsidRPr="00521E18">
        <w:rPr>
          <w:rFonts w:ascii="Times New Roman" w:hAnsi="Times New Roman" w:cs="Times New Roman"/>
          <w:sz w:val="24"/>
          <w:szCs w:val="24"/>
        </w:rPr>
        <w:t xml:space="preserve"> </w:t>
      </w:r>
      <w:r w:rsidR="00C70205" w:rsidRPr="009738E2">
        <w:rPr>
          <w:rFonts w:ascii="Times New Roman" w:hAnsi="Times New Roman" w:cs="Times New Roman"/>
          <w:sz w:val="24"/>
          <w:szCs w:val="24"/>
          <w:lang w:val="en-US"/>
        </w:rPr>
        <w:t>Enterococcus</w:t>
      </w:r>
      <w:r w:rsidR="00C70205" w:rsidRPr="0052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0205">
        <w:rPr>
          <w:rFonts w:ascii="Times New Roman" w:hAnsi="Times New Roman" w:cs="Times New Roman"/>
          <w:sz w:val="24"/>
          <w:szCs w:val="24"/>
        </w:rPr>
        <w:t>түркүмүнүн</w:t>
      </w:r>
      <w:proofErr w:type="spellEnd"/>
      <w:r w:rsidR="00C70205" w:rsidRPr="0052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0205" w:rsidRPr="00C16821">
        <w:rPr>
          <w:rFonts w:ascii="Times New Roman" w:hAnsi="Times New Roman" w:cs="Times New Roman"/>
          <w:sz w:val="24"/>
          <w:szCs w:val="24"/>
        </w:rPr>
        <w:t>түрлөрү</w:t>
      </w:r>
      <w:proofErr w:type="spellEnd"/>
      <w:r w:rsidR="00C70205" w:rsidRPr="0052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0205" w:rsidRPr="00C16821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="00C70205" w:rsidRPr="0052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0205">
        <w:rPr>
          <w:rFonts w:ascii="Times New Roman" w:hAnsi="Times New Roman" w:cs="Times New Roman"/>
          <w:sz w:val="24"/>
          <w:szCs w:val="24"/>
        </w:rPr>
        <w:t>козголгон</w:t>
      </w:r>
      <w:proofErr w:type="spellEnd"/>
      <w:r w:rsidR="00C70205" w:rsidRPr="00521E18">
        <w:rPr>
          <w:rFonts w:ascii="Times New Roman" w:hAnsi="Times New Roman" w:cs="Times New Roman"/>
          <w:sz w:val="24"/>
          <w:szCs w:val="24"/>
        </w:rPr>
        <w:t xml:space="preserve"> </w:t>
      </w:r>
      <w:r w:rsidRPr="00C16821">
        <w:rPr>
          <w:rFonts w:ascii="Times New Roman" w:hAnsi="Times New Roman" w:cs="Times New Roman"/>
          <w:sz w:val="24"/>
          <w:szCs w:val="24"/>
        </w:rPr>
        <w:t>цистит</w:t>
      </w:r>
      <w:r w:rsidRPr="00521E18">
        <w:rPr>
          <w:rFonts w:ascii="Times New Roman" w:hAnsi="Times New Roman" w:cs="Times New Roman"/>
          <w:sz w:val="24"/>
          <w:szCs w:val="24"/>
        </w:rPr>
        <w:t xml:space="preserve">, </w:t>
      </w:r>
      <w:r w:rsidRPr="00C16821">
        <w:rPr>
          <w:rFonts w:ascii="Times New Roman" w:hAnsi="Times New Roman" w:cs="Times New Roman"/>
          <w:sz w:val="24"/>
          <w:szCs w:val="24"/>
        </w:rPr>
        <w:t>уретрит</w:t>
      </w:r>
      <w:r w:rsidRPr="00521E18">
        <w:rPr>
          <w:rFonts w:ascii="Times New Roman" w:hAnsi="Times New Roman" w:cs="Times New Roman"/>
          <w:sz w:val="24"/>
          <w:szCs w:val="24"/>
        </w:rPr>
        <w:t xml:space="preserve">, </w:t>
      </w:r>
      <w:r w:rsidRPr="00C16821">
        <w:rPr>
          <w:rFonts w:ascii="Times New Roman" w:hAnsi="Times New Roman" w:cs="Times New Roman"/>
          <w:sz w:val="24"/>
          <w:szCs w:val="24"/>
        </w:rPr>
        <w:t>пиелонефрит</w:t>
      </w:r>
      <w:r w:rsidRPr="00521E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аялдардын</w:t>
      </w:r>
      <w:proofErr w:type="spellEnd"/>
      <w:r w:rsidRPr="0052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жыныс</w:t>
      </w:r>
      <w:proofErr w:type="spellEnd"/>
      <w:r w:rsidRPr="0052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органдарынын</w:t>
      </w:r>
      <w:proofErr w:type="spellEnd"/>
      <w:r w:rsidRPr="0052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инфекциялары</w:t>
      </w:r>
      <w:proofErr w:type="spellEnd"/>
      <w:r w:rsidRPr="00521E18">
        <w:rPr>
          <w:rFonts w:ascii="Times New Roman" w:hAnsi="Times New Roman" w:cs="Times New Roman"/>
          <w:sz w:val="24"/>
          <w:szCs w:val="24"/>
        </w:rPr>
        <w:t>;</w:t>
      </w:r>
    </w:p>
    <w:p w:rsidR="00C16821" w:rsidRPr="00521E18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38E2">
        <w:rPr>
          <w:rFonts w:ascii="Times New Roman" w:hAnsi="Times New Roman" w:cs="Times New Roman"/>
          <w:sz w:val="24"/>
          <w:szCs w:val="24"/>
          <w:lang w:val="en-US"/>
        </w:rPr>
        <w:t>Neisseria</w:t>
      </w:r>
      <w:r w:rsidRPr="00521E18">
        <w:rPr>
          <w:rFonts w:ascii="Times New Roman" w:hAnsi="Times New Roman" w:cs="Times New Roman"/>
          <w:sz w:val="24"/>
          <w:szCs w:val="24"/>
        </w:rPr>
        <w:t xml:space="preserve"> </w:t>
      </w:r>
      <w:r w:rsidRPr="009738E2">
        <w:rPr>
          <w:rFonts w:ascii="Times New Roman" w:hAnsi="Times New Roman" w:cs="Times New Roman"/>
          <w:sz w:val="24"/>
          <w:szCs w:val="24"/>
          <w:lang w:val="en-US"/>
        </w:rPr>
        <w:t>gonorrhoeae</w:t>
      </w:r>
      <w:r w:rsidRPr="00521E1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52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шартталган</w:t>
      </w:r>
      <w:proofErr w:type="spellEnd"/>
      <w:r w:rsidRPr="00521E18">
        <w:rPr>
          <w:rFonts w:ascii="Times New Roman" w:hAnsi="Times New Roman" w:cs="Times New Roman"/>
          <w:sz w:val="24"/>
          <w:szCs w:val="24"/>
        </w:rPr>
        <w:t xml:space="preserve"> </w:t>
      </w:r>
      <w:r w:rsidRPr="00C16821">
        <w:rPr>
          <w:rFonts w:ascii="Times New Roman" w:hAnsi="Times New Roman" w:cs="Times New Roman"/>
          <w:sz w:val="24"/>
          <w:szCs w:val="24"/>
        </w:rPr>
        <w:t>гонорея</w:t>
      </w:r>
      <w:r w:rsidRPr="00521E18">
        <w:rPr>
          <w:rFonts w:ascii="Times New Roman" w:hAnsi="Times New Roman" w:cs="Times New Roman"/>
          <w:sz w:val="24"/>
          <w:szCs w:val="24"/>
        </w:rPr>
        <w:t>;</w:t>
      </w:r>
    </w:p>
    <w:p w:rsidR="00C16821" w:rsidRPr="00521E18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E1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981313">
        <w:rPr>
          <w:rFonts w:ascii="Times New Roman" w:hAnsi="Times New Roman" w:cs="Times New Roman"/>
          <w:sz w:val="24"/>
          <w:szCs w:val="24"/>
        </w:rPr>
        <w:t>адатта</w:t>
      </w:r>
      <w:proofErr w:type="spellEnd"/>
      <w:r w:rsidRPr="00521E18">
        <w:rPr>
          <w:rFonts w:ascii="Times New Roman" w:hAnsi="Times New Roman" w:cs="Times New Roman"/>
          <w:sz w:val="24"/>
          <w:szCs w:val="24"/>
        </w:rPr>
        <w:t xml:space="preserve"> </w:t>
      </w:r>
      <w:r w:rsidRPr="009738E2">
        <w:rPr>
          <w:rFonts w:ascii="Times New Roman" w:hAnsi="Times New Roman" w:cs="Times New Roman"/>
          <w:sz w:val="24"/>
          <w:szCs w:val="24"/>
          <w:lang w:val="en-US"/>
        </w:rPr>
        <w:t>Staphylococcus</w:t>
      </w:r>
      <w:r w:rsidRPr="00521E18">
        <w:rPr>
          <w:rFonts w:ascii="Times New Roman" w:hAnsi="Times New Roman" w:cs="Times New Roman"/>
          <w:sz w:val="24"/>
          <w:szCs w:val="24"/>
        </w:rPr>
        <w:t xml:space="preserve"> </w:t>
      </w:r>
      <w:r w:rsidRPr="009738E2">
        <w:rPr>
          <w:rFonts w:ascii="Times New Roman" w:hAnsi="Times New Roman" w:cs="Times New Roman"/>
          <w:sz w:val="24"/>
          <w:szCs w:val="24"/>
          <w:lang w:val="en-US"/>
        </w:rPr>
        <w:t>aureus</w:t>
      </w:r>
      <w:r w:rsidRPr="00521E18">
        <w:rPr>
          <w:rFonts w:ascii="Times New Roman" w:hAnsi="Times New Roman" w:cs="Times New Roman"/>
          <w:sz w:val="24"/>
          <w:szCs w:val="24"/>
        </w:rPr>
        <w:t xml:space="preserve">*, </w:t>
      </w:r>
      <w:r w:rsidRPr="009738E2">
        <w:rPr>
          <w:rFonts w:ascii="Times New Roman" w:hAnsi="Times New Roman" w:cs="Times New Roman"/>
          <w:sz w:val="24"/>
          <w:szCs w:val="24"/>
          <w:lang w:val="en-US"/>
        </w:rPr>
        <w:t>Streptococcus</w:t>
      </w:r>
      <w:r w:rsidRPr="00521E18">
        <w:rPr>
          <w:rFonts w:ascii="Times New Roman" w:hAnsi="Times New Roman" w:cs="Times New Roman"/>
          <w:sz w:val="24"/>
          <w:szCs w:val="24"/>
        </w:rPr>
        <w:t xml:space="preserve"> </w:t>
      </w:r>
      <w:r w:rsidRPr="009738E2">
        <w:rPr>
          <w:rFonts w:ascii="Times New Roman" w:hAnsi="Times New Roman" w:cs="Times New Roman"/>
          <w:sz w:val="24"/>
          <w:szCs w:val="24"/>
          <w:lang w:val="en-US"/>
        </w:rPr>
        <w:t>pyogenes</w:t>
      </w:r>
      <w:r w:rsidRPr="0052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521E18">
        <w:rPr>
          <w:rFonts w:ascii="Times New Roman" w:hAnsi="Times New Roman" w:cs="Times New Roman"/>
          <w:sz w:val="24"/>
          <w:szCs w:val="24"/>
        </w:rPr>
        <w:t xml:space="preserve"> </w:t>
      </w:r>
      <w:r w:rsidRPr="009738E2">
        <w:rPr>
          <w:rFonts w:ascii="Times New Roman" w:hAnsi="Times New Roman" w:cs="Times New Roman"/>
          <w:sz w:val="24"/>
          <w:szCs w:val="24"/>
          <w:lang w:val="en-US"/>
        </w:rPr>
        <w:t>Bacteroides</w:t>
      </w:r>
      <w:r w:rsidRPr="00521E1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="00981313">
        <w:rPr>
          <w:rFonts w:ascii="Times New Roman" w:hAnsi="Times New Roman" w:cs="Times New Roman"/>
          <w:sz w:val="24"/>
          <w:szCs w:val="24"/>
        </w:rPr>
        <w:t>түркүмүнүн</w:t>
      </w:r>
      <w:proofErr w:type="spellEnd"/>
      <w:r w:rsidRPr="0052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түрлөрү</w:t>
      </w:r>
      <w:proofErr w:type="spellEnd"/>
      <w:r w:rsidRPr="0052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52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313">
        <w:rPr>
          <w:rFonts w:ascii="Times New Roman" w:hAnsi="Times New Roman" w:cs="Times New Roman"/>
          <w:sz w:val="24"/>
          <w:szCs w:val="24"/>
        </w:rPr>
        <w:t>козголгон</w:t>
      </w:r>
      <w:proofErr w:type="spellEnd"/>
      <w:r w:rsidRPr="0052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теринин</w:t>
      </w:r>
      <w:proofErr w:type="spellEnd"/>
      <w:r w:rsidRPr="0052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52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жумшак</w:t>
      </w:r>
      <w:proofErr w:type="spellEnd"/>
      <w:r w:rsidRPr="0052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ткандардын</w:t>
      </w:r>
      <w:proofErr w:type="spellEnd"/>
      <w:r w:rsidRPr="0052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инфекциялары</w:t>
      </w:r>
      <w:proofErr w:type="spellEnd"/>
      <w:r w:rsidRPr="00521E18">
        <w:rPr>
          <w:rFonts w:ascii="Times New Roman" w:hAnsi="Times New Roman" w:cs="Times New Roman"/>
          <w:sz w:val="24"/>
          <w:szCs w:val="24"/>
        </w:rPr>
        <w:t>;</w:t>
      </w:r>
    </w:p>
    <w:p w:rsidR="00C16821" w:rsidRPr="00521E18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E1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сөөктөрдүн</w:t>
      </w:r>
      <w:proofErr w:type="spellEnd"/>
      <w:r w:rsidRPr="0052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52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муундардын</w:t>
      </w:r>
      <w:proofErr w:type="spellEnd"/>
      <w:r w:rsidRPr="0052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инфекциялары</w:t>
      </w:r>
      <w:proofErr w:type="spellEnd"/>
      <w:r w:rsidRPr="00521E1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мисалы</w:t>
      </w:r>
      <w:proofErr w:type="spellEnd"/>
      <w:r w:rsidRPr="00521E18">
        <w:rPr>
          <w:rFonts w:ascii="Times New Roman" w:hAnsi="Times New Roman" w:cs="Times New Roman"/>
          <w:sz w:val="24"/>
          <w:szCs w:val="24"/>
        </w:rPr>
        <w:t xml:space="preserve">, </w:t>
      </w:r>
      <w:r w:rsidRPr="00C16821">
        <w:rPr>
          <w:rFonts w:ascii="Times New Roman" w:hAnsi="Times New Roman" w:cs="Times New Roman"/>
          <w:sz w:val="24"/>
          <w:szCs w:val="24"/>
        </w:rPr>
        <w:t>остеомиелит</w:t>
      </w:r>
      <w:r w:rsidRPr="00521E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көбүнчө</w:t>
      </w:r>
      <w:proofErr w:type="spellEnd"/>
      <w:r w:rsidRPr="00521E18">
        <w:rPr>
          <w:rFonts w:ascii="Times New Roman" w:hAnsi="Times New Roman" w:cs="Times New Roman"/>
          <w:sz w:val="24"/>
          <w:szCs w:val="24"/>
        </w:rPr>
        <w:t xml:space="preserve"> </w:t>
      </w:r>
      <w:r w:rsidR="00981313" w:rsidRPr="00981313">
        <w:rPr>
          <w:rFonts w:ascii="Times New Roman" w:hAnsi="Times New Roman" w:cs="Times New Roman"/>
          <w:sz w:val="24"/>
          <w:szCs w:val="24"/>
          <w:lang w:val="en-US"/>
        </w:rPr>
        <w:t>Staphylococcus</w:t>
      </w:r>
      <w:r w:rsidR="00981313" w:rsidRPr="00521E18">
        <w:rPr>
          <w:rFonts w:ascii="Times New Roman" w:hAnsi="Times New Roman" w:cs="Times New Roman"/>
          <w:sz w:val="24"/>
          <w:szCs w:val="24"/>
        </w:rPr>
        <w:t xml:space="preserve"> </w:t>
      </w:r>
      <w:r w:rsidR="00981313" w:rsidRPr="00981313">
        <w:rPr>
          <w:rFonts w:ascii="Times New Roman" w:hAnsi="Times New Roman" w:cs="Times New Roman"/>
          <w:sz w:val="24"/>
          <w:szCs w:val="24"/>
          <w:lang w:val="en-US"/>
        </w:rPr>
        <w:t>aureus</w:t>
      </w:r>
      <w:r w:rsidR="00981313" w:rsidRPr="00521E18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52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шартталган</w:t>
      </w:r>
      <w:proofErr w:type="spellEnd"/>
      <w:r w:rsidRPr="00521E1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эгерде</w:t>
      </w:r>
      <w:proofErr w:type="spellEnd"/>
      <w:r w:rsidRPr="0052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узак</w:t>
      </w:r>
      <w:proofErr w:type="spellEnd"/>
      <w:r w:rsidRPr="0052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мөөнөттүү</w:t>
      </w:r>
      <w:proofErr w:type="spellEnd"/>
      <w:r w:rsidRPr="0052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313">
        <w:rPr>
          <w:rFonts w:ascii="Times New Roman" w:hAnsi="Times New Roman" w:cs="Times New Roman"/>
          <w:sz w:val="24"/>
          <w:szCs w:val="24"/>
        </w:rPr>
        <w:t>дарылоону</w:t>
      </w:r>
      <w:proofErr w:type="spellEnd"/>
      <w:r w:rsidR="00981313" w:rsidRPr="0052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313">
        <w:rPr>
          <w:rFonts w:ascii="Times New Roman" w:hAnsi="Times New Roman" w:cs="Times New Roman"/>
          <w:sz w:val="24"/>
          <w:szCs w:val="24"/>
        </w:rPr>
        <w:t>жүргүзүү</w:t>
      </w:r>
      <w:proofErr w:type="spellEnd"/>
      <w:r w:rsidRPr="00521E18">
        <w:rPr>
          <w:rFonts w:ascii="Times New Roman" w:hAnsi="Times New Roman" w:cs="Times New Roman"/>
          <w:sz w:val="24"/>
          <w:szCs w:val="24"/>
        </w:rPr>
        <w:t xml:space="preserve"> </w:t>
      </w:r>
      <w:r w:rsidRPr="00C16821">
        <w:rPr>
          <w:rFonts w:ascii="Times New Roman" w:hAnsi="Times New Roman" w:cs="Times New Roman"/>
          <w:sz w:val="24"/>
          <w:szCs w:val="24"/>
        </w:rPr>
        <w:t>зарыл</w:t>
      </w:r>
      <w:r w:rsidRPr="0052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болсо</w:t>
      </w:r>
      <w:proofErr w:type="spellEnd"/>
      <w:r w:rsidRPr="00521E18">
        <w:rPr>
          <w:rFonts w:ascii="Times New Roman" w:hAnsi="Times New Roman" w:cs="Times New Roman"/>
          <w:sz w:val="24"/>
          <w:szCs w:val="24"/>
        </w:rPr>
        <w:t>;</w:t>
      </w:r>
    </w:p>
    <w:p w:rsidR="00C16821" w:rsidRPr="00521E18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E1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одонтогендик</w:t>
      </w:r>
      <w:proofErr w:type="spellEnd"/>
      <w:r w:rsidRPr="0052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инфекциялар</w:t>
      </w:r>
      <w:proofErr w:type="spellEnd"/>
      <w:r w:rsidRPr="00521E1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мисалы</w:t>
      </w:r>
      <w:proofErr w:type="spellEnd"/>
      <w:r w:rsidRPr="00521E18">
        <w:rPr>
          <w:rFonts w:ascii="Times New Roman" w:hAnsi="Times New Roman" w:cs="Times New Roman"/>
          <w:sz w:val="24"/>
          <w:szCs w:val="24"/>
        </w:rPr>
        <w:t xml:space="preserve">, </w:t>
      </w:r>
      <w:r w:rsidRPr="00C16821">
        <w:rPr>
          <w:rFonts w:ascii="Times New Roman" w:hAnsi="Times New Roman" w:cs="Times New Roman"/>
          <w:sz w:val="24"/>
          <w:szCs w:val="24"/>
        </w:rPr>
        <w:t>пародонтит</w:t>
      </w:r>
      <w:r w:rsidRPr="00521E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1313">
        <w:rPr>
          <w:rFonts w:ascii="Times New Roman" w:hAnsi="Times New Roman" w:cs="Times New Roman"/>
          <w:sz w:val="24"/>
          <w:szCs w:val="24"/>
        </w:rPr>
        <w:t>жогорку</w:t>
      </w:r>
      <w:proofErr w:type="spellEnd"/>
      <w:r w:rsidR="00981313" w:rsidRPr="0052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313">
        <w:rPr>
          <w:rFonts w:ascii="Times New Roman" w:hAnsi="Times New Roman" w:cs="Times New Roman"/>
          <w:sz w:val="24"/>
          <w:szCs w:val="24"/>
        </w:rPr>
        <w:t>жаактын</w:t>
      </w:r>
      <w:proofErr w:type="spellEnd"/>
      <w:r w:rsidR="00981313" w:rsidRPr="0052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313">
        <w:rPr>
          <w:rFonts w:ascii="Times New Roman" w:hAnsi="Times New Roman" w:cs="Times New Roman"/>
          <w:sz w:val="24"/>
          <w:szCs w:val="24"/>
        </w:rPr>
        <w:t>синусити</w:t>
      </w:r>
      <w:proofErr w:type="spellEnd"/>
      <w:r w:rsidRPr="00521E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жайылган</w:t>
      </w:r>
      <w:proofErr w:type="spellEnd"/>
      <w:r w:rsidRPr="00521E18">
        <w:rPr>
          <w:rFonts w:ascii="Times New Roman" w:hAnsi="Times New Roman" w:cs="Times New Roman"/>
          <w:sz w:val="24"/>
          <w:szCs w:val="24"/>
        </w:rPr>
        <w:t xml:space="preserve"> </w:t>
      </w:r>
      <w:r w:rsidRPr="00C16821">
        <w:rPr>
          <w:rFonts w:ascii="Times New Roman" w:hAnsi="Times New Roman" w:cs="Times New Roman"/>
          <w:sz w:val="24"/>
          <w:szCs w:val="24"/>
        </w:rPr>
        <w:t>целлюлит</w:t>
      </w:r>
      <w:r w:rsidRPr="0052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52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коштолгон</w:t>
      </w:r>
      <w:proofErr w:type="spellEnd"/>
      <w:r w:rsidRPr="0052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оор</w:t>
      </w:r>
      <w:proofErr w:type="spellEnd"/>
      <w:r w:rsidRPr="0052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тиш</w:t>
      </w:r>
      <w:proofErr w:type="spellEnd"/>
      <w:r w:rsidRPr="0052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абсцесстери</w:t>
      </w:r>
      <w:proofErr w:type="spellEnd"/>
      <w:r w:rsidRPr="00521E18">
        <w:rPr>
          <w:rFonts w:ascii="Times New Roman" w:hAnsi="Times New Roman" w:cs="Times New Roman"/>
          <w:sz w:val="24"/>
          <w:szCs w:val="24"/>
        </w:rPr>
        <w:t>)</w:t>
      </w:r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821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Микроорганизмдердин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бул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тукумунун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кээ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өкүлдөрү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β-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лактамазаны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бөлүп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чыгарышат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бул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аларды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амоксициллинге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сезимсиз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кылат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>.</w:t>
      </w:r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82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амоксициллинге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сезгич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микроорганизмдерден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келип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чыккан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инфекцияларды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Джойклав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r w:rsidR="00981313">
        <w:rPr>
          <w:rFonts w:ascii="Times New Roman" w:hAnsi="Times New Roman" w:cs="Times New Roman"/>
          <w:sz w:val="24"/>
          <w:szCs w:val="24"/>
        </w:rPr>
        <w:t xml:space="preserve">препараты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дарыласа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болот,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анткени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амоксициллин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анын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активдүү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ингредиенттеринин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бири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болуп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саналат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>.</w:t>
      </w:r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Джойклав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ошондой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эле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амоксициллинге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сезгич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микроорганизмдер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ошондой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эле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амоксициллиндин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клавулан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кислотасы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айкалышына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сезгич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β-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лактамазаларды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313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="00981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313">
        <w:rPr>
          <w:rFonts w:ascii="Times New Roman" w:hAnsi="Times New Roman" w:cs="Times New Roman"/>
          <w:sz w:val="24"/>
          <w:szCs w:val="24"/>
        </w:rPr>
        <w:t>кылуучу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микроорганизмдер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шартталган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аралаш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инфекцияларды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дарылоо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үчүн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көрсөтүлгөн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>.</w:t>
      </w:r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Бактериялардын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амоксициллин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клавулан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кислотасынын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313">
        <w:rPr>
          <w:rFonts w:ascii="Times New Roman" w:hAnsi="Times New Roman" w:cs="Times New Roman"/>
          <w:sz w:val="24"/>
          <w:szCs w:val="24"/>
        </w:rPr>
        <w:t>айкалышына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сезгичтиги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аймактык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убакыттын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өтүшү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өзгөрөт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Мүмкүн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болсо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сезгичтик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313">
        <w:rPr>
          <w:rFonts w:ascii="Times New Roman" w:hAnsi="Times New Roman" w:cs="Times New Roman"/>
          <w:sz w:val="24"/>
          <w:szCs w:val="24"/>
        </w:rPr>
        <w:t>боюнча</w:t>
      </w:r>
      <w:proofErr w:type="spellEnd"/>
      <w:r w:rsidR="00981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313" w:rsidRPr="00C16821">
        <w:rPr>
          <w:rFonts w:ascii="Times New Roman" w:hAnsi="Times New Roman" w:cs="Times New Roman"/>
          <w:sz w:val="24"/>
          <w:szCs w:val="24"/>
        </w:rPr>
        <w:t>жергиликтүү</w:t>
      </w:r>
      <w:proofErr w:type="spellEnd"/>
      <w:r w:rsidR="00981313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маалыматтарын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эске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алуу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. Зарыл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болгон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учурда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микробиологиялык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үлгүлөрдү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алуу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</w:t>
      </w:r>
      <w:r w:rsidR="0098131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981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313">
        <w:rPr>
          <w:rFonts w:ascii="Times New Roman" w:hAnsi="Times New Roman" w:cs="Times New Roman"/>
          <w:sz w:val="24"/>
          <w:szCs w:val="24"/>
        </w:rPr>
        <w:t>бактериологиялык</w:t>
      </w:r>
      <w:proofErr w:type="spellEnd"/>
      <w:r w:rsidR="00981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313">
        <w:rPr>
          <w:rFonts w:ascii="Times New Roman" w:hAnsi="Times New Roman" w:cs="Times New Roman"/>
          <w:sz w:val="24"/>
          <w:szCs w:val="24"/>
        </w:rPr>
        <w:t>сезгичтикке</w:t>
      </w:r>
      <w:proofErr w:type="spellEnd"/>
      <w:r w:rsidR="00981313">
        <w:rPr>
          <w:rFonts w:ascii="Times New Roman" w:hAnsi="Times New Roman" w:cs="Times New Roman"/>
          <w:sz w:val="24"/>
          <w:szCs w:val="24"/>
        </w:rPr>
        <w:t xml:space="preserve"> карата анализ </w:t>
      </w:r>
      <w:proofErr w:type="spellStart"/>
      <w:r w:rsidR="00981313">
        <w:rPr>
          <w:rFonts w:ascii="Times New Roman" w:hAnsi="Times New Roman" w:cs="Times New Roman"/>
          <w:sz w:val="24"/>
          <w:szCs w:val="24"/>
        </w:rPr>
        <w:t>жүргүзүү</w:t>
      </w:r>
      <w:proofErr w:type="spellEnd"/>
      <w:r w:rsidR="00981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>.</w:t>
      </w:r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6821" w:rsidRDefault="00C16821" w:rsidP="00C16821">
      <w:pPr>
        <w:spacing w:after="0"/>
        <w:jc w:val="both"/>
        <w:rPr>
          <w:sz w:val="24"/>
          <w:szCs w:val="24"/>
        </w:rPr>
      </w:pPr>
      <w:proofErr w:type="spellStart"/>
      <w:r w:rsidRPr="00C16821">
        <w:rPr>
          <w:rFonts w:ascii="Times New Roman" w:hAnsi="Times New Roman" w:cs="Times New Roman"/>
          <w:b/>
          <w:sz w:val="24"/>
          <w:szCs w:val="24"/>
        </w:rPr>
        <w:t>Колдонуу</w:t>
      </w:r>
      <w:proofErr w:type="spellEnd"/>
      <w:r w:rsidRPr="00C168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81313">
        <w:rPr>
          <w:rFonts w:ascii="Times New Roman" w:hAnsi="Times New Roman" w:cs="Times New Roman"/>
          <w:b/>
          <w:sz w:val="24"/>
          <w:szCs w:val="24"/>
        </w:rPr>
        <w:t>жолу</w:t>
      </w:r>
      <w:proofErr w:type="spellEnd"/>
      <w:r w:rsidRPr="00C168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b/>
          <w:sz w:val="24"/>
          <w:szCs w:val="24"/>
        </w:rPr>
        <w:t>жана</w:t>
      </w:r>
      <w:proofErr w:type="spellEnd"/>
      <w:r w:rsidRPr="00C168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b/>
          <w:sz w:val="24"/>
          <w:szCs w:val="24"/>
        </w:rPr>
        <w:t>дозалары</w:t>
      </w:r>
      <w:proofErr w:type="spellEnd"/>
    </w:p>
    <w:p w:rsidR="00C16821" w:rsidRPr="00C16821" w:rsidRDefault="00981313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Ичип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кабыл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алуу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үчүн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>.</w:t>
      </w:r>
    </w:p>
    <w:p w:rsid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Дозалоо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режими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оорулуунун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жашына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дене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салмагына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бөйрөктүн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313">
        <w:rPr>
          <w:rFonts w:ascii="Times New Roman" w:hAnsi="Times New Roman" w:cs="Times New Roman"/>
          <w:sz w:val="24"/>
          <w:szCs w:val="24"/>
        </w:rPr>
        <w:t>функциясына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ошондой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эле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инфекциянын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оордугуна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жараша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жекече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белгиленет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. </w:t>
      </w:r>
      <w:r w:rsidR="00981313">
        <w:rPr>
          <w:rFonts w:ascii="Times New Roman" w:hAnsi="Times New Roman" w:cs="Times New Roman"/>
          <w:sz w:val="24"/>
          <w:szCs w:val="24"/>
        </w:rPr>
        <w:t xml:space="preserve">АИЖ </w:t>
      </w:r>
      <w:proofErr w:type="spellStart"/>
      <w:r w:rsidR="00981313">
        <w:rPr>
          <w:rFonts w:ascii="Times New Roman" w:hAnsi="Times New Roman" w:cs="Times New Roman"/>
          <w:sz w:val="24"/>
          <w:szCs w:val="24"/>
        </w:rPr>
        <w:t>тарабынан</w:t>
      </w:r>
      <w:proofErr w:type="spellEnd"/>
      <w:r w:rsidR="00981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313">
        <w:rPr>
          <w:rFonts w:ascii="Times New Roman" w:hAnsi="Times New Roman" w:cs="Times New Roman"/>
          <w:sz w:val="24"/>
          <w:szCs w:val="24"/>
        </w:rPr>
        <w:t>п</w:t>
      </w:r>
      <w:r w:rsidRPr="00C16821">
        <w:rPr>
          <w:rFonts w:ascii="Times New Roman" w:hAnsi="Times New Roman" w:cs="Times New Roman"/>
          <w:sz w:val="24"/>
          <w:szCs w:val="24"/>
        </w:rPr>
        <w:t>отенциалдуу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313">
        <w:rPr>
          <w:rFonts w:ascii="Times New Roman" w:hAnsi="Times New Roman" w:cs="Times New Roman"/>
          <w:sz w:val="24"/>
          <w:szCs w:val="24"/>
        </w:rPr>
        <w:t>бузулууларды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азайтуу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сиңирүүнү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оптималдаштыруу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үчүн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1313">
        <w:rPr>
          <w:rFonts w:ascii="Times New Roman" w:hAnsi="Times New Roman" w:cs="Times New Roman"/>
          <w:sz w:val="24"/>
          <w:szCs w:val="24"/>
        </w:rPr>
        <w:t>препаратты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тамакт</w:t>
      </w:r>
      <w:r w:rsidR="00981313">
        <w:rPr>
          <w:rFonts w:ascii="Times New Roman" w:hAnsi="Times New Roman" w:cs="Times New Roman"/>
          <w:sz w:val="24"/>
          <w:szCs w:val="24"/>
        </w:rPr>
        <w:t>ануунун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башында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кабыл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алуу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>.</w:t>
      </w:r>
      <w:r w:rsidR="00981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313">
        <w:rPr>
          <w:rFonts w:ascii="Times New Roman" w:hAnsi="Times New Roman" w:cs="Times New Roman"/>
          <w:sz w:val="24"/>
          <w:szCs w:val="24"/>
        </w:rPr>
        <w:t>Дарылоону</w:t>
      </w:r>
      <w:proofErr w:type="spellEnd"/>
      <w:r w:rsidR="00981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313">
        <w:rPr>
          <w:rFonts w:ascii="Times New Roman" w:hAnsi="Times New Roman" w:cs="Times New Roman"/>
          <w:sz w:val="24"/>
          <w:szCs w:val="24"/>
        </w:rPr>
        <w:t>клиникалык</w:t>
      </w:r>
      <w:proofErr w:type="spellEnd"/>
      <w:r w:rsidR="00981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313">
        <w:rPr>
          <w:rFonts w:ascii="Times New Roman" w:hAnsi="Times New Roman" w:cs="Times New Roman"/>
          <w:sz w:val="24"/>
          <w:szCs w:val="24"/>
        </w:rPr>
        <w:t>абалды</w:t>
      </w:r>
      <w:proofErr w:type="spellEnd"/>
      <w:r w:rsidR="00981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313">
        <w:rPr>
          <w:rFonts w:ascii="Times New Roman" w:hAnsi="Times New Roman" w:cs="Times New Roman"/>
          <w:sz w:val="24"/>
          <w:szCs w:val="24"/>
        </w:rPr>
        <w:t>кароодон</w:t>
      </w:r>
      <w:proofErr w:type="spellEnd"/>
      <w:r w:rsidR="00981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313">
        <w:rPr>
          <w:rFonts w:ascii="Times New Roman" w:hAnsi="Times New Roman" w:cs="Times New Roman"/>
          <w:sz w:val="24"/>
          <w:szCs w:val="24"/>
        </w:rPr>
        <w:t>кийин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14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күндөн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ашык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улантууга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болбойт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. Зарыл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болгон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учурда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313">
        <w:rPr>
          <w:rFonts w:ascii="Times New Roman" w:hAnsi="Times New Roman" w:cs="Times New Roman"/>
          <w:sz w:val="24"/>
          <w:szCs w:val="24"/>
        </w:rPr>
        <w:t>кадамдуу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313">
        <w:rPr>
          <w:rFonts w:ascii="Times New Roman" w:hAnsi="Times New Roman" w:cs="Times New Roman"/>
          <w:sz w:val="24"/>
          <w:szCs w:val="24"/>
        </w:rPr>
        <w:t>дарылоону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жүргүзүүгө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болот (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башында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313">
        <w:rPr>
          <w:rFonts w:ascii="Times New Roman" w:hAnsi="Times New Roman" w:cs="Times New Roman"/>
          <w:sz w:val="24"/>
          <w:szCs w:val="24"/>
        </w:rPr>
        <w:t>кан</w:t>
      </w:r>
      <w:proofErr w:type="spellEnd"/>
      <w:r w:rsidR="00981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313">
        <w:rPr>
          <w:rFonts w:ascii="Times New Roman" w:hAnsi="Times New Roman" w:cs="Times New Roman"/>
          <w:sz w:val="24"/>
          <w:szCs w:val="24"/>
        </w:rPr>
        <w:t>тамыр</w:t>
      </w:r>
      <w:proofErr w:type="spellEnd"/>
      <w:r w:rsidR="00981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313">
        <w:rPr>
          <w:rFonts w:ascii="Times New Roman" w:hAnsi="Times New Roman" w:cs="Times New Roman"/>
          <w:sz w:val="24"/>
          <w:szCs w:val="24"/>
        </w:rPr>
        <w:t>ичине</w:t>
      </w:r>
      <w:proofErr w:type="spellEnd"/>
      <w:r w:rsidR="00981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313">
        <w:rPr>
          <w:rFonts w:ascii="Times New Roman" w:hAnsi="Times New Roman" w:cs="Times New Roman"/>
          <w:sz w:val="24"/>
          <w:szCs w:val="24"/>
        </w:rPr>
        <w:t>куюу</w:t>
      </w:r>
      <w:proofErr w:type="spellEnd"/>
      <w:r w:rsidR="00981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313">
        <w:rPr>
          <w:rFonts w:ascii="Times New Roman" w:hAnsi="Times New Roman" w:cs="Times New Roman"/>
          <w:sz w:val="24"/>
          <w:szCs w:val="24"/>
        </w:rPr>
        <w:t>үчүн</w:t>
      </w:r>
      <w:proofErr w:type="spellEnd"/>
      <w:r w:rsidR="00981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313">
        <w:rPr>
          <w:rFonts w:ascii="Times New Roman" w:hAnsi="Times New Roman" w:cs="Times New Roman"/>
          <w:sz w:val="24"/>
          <w:szCs w:val="24"/>
        </w:rPr>
        <w:t>эритмени</w:t>
      </w:r>
      <w:proofErr w:type="spellEnd"/>
      <w:r w:rsidR="00981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313">
        <w:rPr>
          <w:rFonts w:ascii="Times New Roman" w:hAnsi="Times New Roman" w:cs="Times New Roman"/>
          <w:sz w:val="24"/>
          <w:szCs w:val="24"/>
        </w:rPr>
        <w:t>даярдоого</w:t>
      </w:r>
      <w:proofErr w:type="spellEnd"/>
      <w:r w:rsidR="00981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313">
        <w:rPr>
          <w:rFonts w:ascii="Times New Roman" w:hAnsi="Times New Roman" w:cs="Times New Roman"/>
          <w:sz w:val="24"/>
          <w:szCs w:val="24"/>
        </w:rPr>
        <w:t>арналган</w:t>
      </w:r>
      <w:proofErr w:type="spellEnd"/>
      <w:r w:rsidR="00981313">
        <w:rPr>
          <w:rFonts w:ascii="Times New Roman" w:hAnsi="Times New Roman" w:cs="Times New Roman"/>
          <w:sz w:val="24"/>
          <w:szCs w:val="24"/>
        </w:rPr>
        <w:t xml:space="preserve"> порошок </w:t>
      </w:r>
      <w:proofErr w:type="spellStart"/>
      <w:r w:rsidR="00981313">
        <w:rPr>
          <w:rFonts w:ascii="Times New Roman" w:hAnsi="Times New Roman" w:cs="Times New Roman"/>
          <w:sz w:val="24"/>
          <w:szCs w:val="24"/>
        </w:rPr>
        <w:t>түрүндѳгү</w:t>
      </w:r>
      <w:proofErr w:type="spellEnd"/>
      <w:r w:rsidR="00981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Джойклав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препаратын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313">
        <w:rPr>
          <w:rFonts w:ascii="Times New Roman" w:hAnsi="Times New Roman" w:cs="Times New Roman"/>
          <w:sz w:val="24"/>
          <w:szCs w:val="24"/>
        </w:rPr>
        <w:t>кан</w:t>
      </w:r>
      <w:proofErr w:type="spellEnd"/>
      <w:r w:rsidR="00981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313">
        <w:rPr>
          <w:rFonts w:ascii="Times New Roman" w:hAnsi="Times New Roman" w:cs="Times New Roman"/>
          <w:sz w:val="24"/>
          <w:szCs w:val="24"/>
        </w:rPr>
        <w:t>тамыр</w:t>
      </w:r>
      <w:proofErr w:type="spellEnd"/>
      <w:r w:rsidR="00981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313">
        <w:rPr>
          <w:rFonts w:ascii="Times New Roman" w:hAnsi="Times New Roman" w:cs="Times New Roman"/>
          <w:sz w:val="24"/>
          <w:szCs w:val="24"/>
        </w:rPr>
        <w:t>ичине</w:t>
      </w:r>
      <w:proofErr w:type="spellEnd"/>
      <w:r w:rsidR="00981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313">
        <w:rPr>
          <w:rFonts w:ascii="Times New Roman" w:hAnsi="Times New Roman" w:cs="Times New Roman"/>
          <w:sz w:val="24"/>
          <w:szCs w:val="24"/>
        </w:rPr>
        <w:t>куюу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андан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кийин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313">
        <w:rPr>
          <w:rFonts w:ascii="Times New Roman" w:hAnsi="Times New Roman" w:cs="Times New Roman"/>
          <w:sz w:val="24"/>
          <w:szCs w:val="24"/>
        </w:rPr>
        <w:t>пероралдуу</w:t>
      </w:r>
      <w:proofErr w:type="spellEnd"/>
      <w:r w:rsidR="00981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313">
        <w:rPr>
          <w:rFonts w:ascii="Times New Roman" w:hAnsi="Times New Roman" w:cs="Times New Roman"/>
          <w:sz w:val="24"/>
          <w:szCs w:val="24"/>
        </w:rPr>
        <w:t>кабыл</w:t>
      </w:r>
      <w:proofErr w:type="spellEnd"/>
      <w:r w:rsidR="00981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313">
        <w:rPr>
          <w:rFonts w:ascii="Times New Roman" w:hAnsi="Times New Roman" w:cs="Times New Roman"/>
          <w:sz w:val="24"/>
          <w:szCs w:val="24"/>
        </w:rPr>
        <w:t>алуу</w:t>
      </w:r>
      <w:proofErr w:type="spellEnd"/>
      <w:r w:rsidR="00981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үчүн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дарылык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формадагы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Джойклав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препаратына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өтүү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>).</w:t>
      </w:r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Чоңдор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жаштан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улуу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же </w:t>
      </w:r>
      <w:proofErr w:type="spellStart"/>
      <w:r w:rsidR="00981313">
        <w:rPr>
          <w:rFonts w:ascii="Times New Roman" w:hAnsi="Times New Roman" w:cs="Times New Roman"/>
          <w:sz w:val="24"/>
          <w:szCs w:val="24"/>
        </w:rPr>
        <w:t>дене</w:t>
      </w:r>
      <w:proofErr w:type="spellEnd"/>
      <w:r w:rsidR="00981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салмагы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40 кг же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андан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жогору</w:t>
      </w:r>
      <w:proofErr w:type="spellEnd"/>
      <w:r w:rsidR="00981313" w:rsidRPr="00981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313" w:rsidRPr="00C16821">
        <w:rPr>
          <w:rFonts w:ascii="Times New Roman" w:hAnsi="Times New Roman" w:cs="Times New Roman"/>
          <w:sz w:val="24"/>
          <w:szCs w:val="24"/>
        </w:rPr>
        <w:t>балдар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: 1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таблеткадан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313">
        <w:rPr>
          <w:rFonts w:ascii="Times New Roman" w:hAnsi="Times New Roman" w:cs="Times New Roman"/>
          <w:sz w:val="24"/>
          <w:szCs w:val="24"/>
        </w:rPr>
        <w:t>суткасына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981313">
        <w:rPr>
          <w:rFonts w:ascii="Times New Roman" w:hAnsi="Times New Roman" w:cs="Times New Roman"/>
          <w:sz w:val="24"/>
          <w:szCs w:val="24"/>
        </w:rPr>
        <w:t>жолу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875 мг/125 мг.</w:t>
      </w:r>
    </w:p>
    <w:p w:rsidR="00C16821" w:rsidRPr="00C16821" w:rsidRDefault="00C16821" w:rsidP="00C16821">
      <w:pPr>
        <w:pStyle w:val="a3"/>
        <w:ind w:left="0"/>
        <w:jc w:val="both"/>
        <w:rPr>
          <w:lang w:val="ru-RU"/>
        </w:rPr>
      </w:pPr>
      <w:proofErr w:type="spellStart"/>
      <w:r w:rsidRPr="00C16821">
        <w:rPr>
          <w:lang w:val="ru-RU"/>
        </w:rPr>
        <w:lastRenderedPageBreak/>
        <w:t>Таблеткаларды</w:t>
      </w:r>
      <w:proofErr w:type="spellEnd"/>
      <w:r w:rsidRPr="00C16821">
        <w:rPr>
          <w:lang w:val="ru-RU"/>
        </w:rPr>
        <w:t xml:space="preserve"> </w:t>
      </w:r>
      <w:proofErr w:type="spellStart"/>
      <w:r w:rsidRPr="00C16821">
        <w:rPr>
          <w:lang w:val="ru-RU"/>
        </w:rPr>
        <w:t>чайнабастан</w:t>
      </w:r>
      <w:proofErr w:type="spellEnd"/>
      <w:r w:rsidRPr="00C16821">
        <w:rPr>
          <w:lang w:val="ru-RU"/>
        </w:rPr>
        <w:t xml:space="preserve"> </w:t>
      </w:r>
      <w:proofErr w:type="spellStart"/>
      <w:r w:rsidRPr="00C16821">
        <w:rPr>
          <w:lang w:val="ru-RU"/>
        </w:rPr>
        <w:t>бүтүндөй</w:t>
      </w:r>
      <w:proofErr w:type="spellEnd"/>
      <w:r w:rsidRPr="00C16821">
        <w:rPr>
          <w:lang w:val="ru-RU"/>
        </w:rPr>
        <w:t xml:space="preserve"> </w:t>
      </w:r>
      <w:proofErr w:type="spellStart"/>
      <w:r w:rsidRPr="00C16821">
        <w:rPr>
          <w:lang w:val="ru-RU"/>
        </w:rPr>
        <w:t>жутуу</w:t>
      </w:r>
      <w:proofErr w:type="spellEnd"/>
      <w:r w:rsidRPr="00C16821">
        <w:rPr>
          <w:lang w:val="ru-RU"/>
        </w:rPr>
        <w:t xml:space="preserve"> </w:t>
      </w:r>
      <w:proofErr w:type="spellStart"/>
      <w:r w:rsidRPr="00C16821">
        <w:rPr>
          <w:lang w:val="ru-RU"/>
        </w:rPr>
        <w:t>керек</w:t>
      </w:r>
      <w:proofErr w:type="spellEnd"/>
      <w:r w:rsidRPr="00C16821">
        <w:rPr>
          <w:lang w:val="ru-RU"/>
        </w:rPr>
        <w:t xml:space="preserve">. Зарыл </w:t>
      </w:r>
      <w:proofErr w:type="spellStart"/>
      <w:r w:rsidRPr="00C16821">
        <w:rPr>
          <w:lang w:val="ru-RU"/>
        </w:rPr>
        <w:t>болсо</w:t>
      </w:r>
      <w:proofErr w:type="spellEnd"/>
      <w:r w:rsidRPr="00C16821">
        <w:rPr>
          <w:lang w:val="ru-RU"/>
        </w:rPr>
        <w:t xml:space="preserve">, </w:t>
      </w:r>
      <w:proofErr w:type="spellStart"/>
      <w:r w:rsidRPr="00C16821">
        <w:rPr>
          <w:lang w:val="ru-RU"/>
        </w:rPr>
        <w:t>таблетканы</w:t>
      </w:r>
      <w:proofErr w:type="spellEnd"/>
      <w:r w:rsidRPr="00C16821">
        <w:rPr>
          <w:lang w:val="ru-RU"/>
        </w:rPr>
        <w:t xml:space="preserve"> </w:t>
      </w:r>
      <w:proofErr w:type="spellStart"/>
      <w:r w:rsidRPr="00C16821">
        <w:rPr>
          <w:lang w:val="ru-RU"/>
        </w:rPr>
        <w:t>экиге</w:t>
      </w:r>
      <w:proofErr w:type="spellEnd"/>
      <w:r w:rsidRPr="00C16821">
        <w:rPr>
          <w:lang w:val="ru-RU"/>
        </w:rPr>
        <w:t xml:space="preserve"> </w:t>
      </w:r>
      <w:proofErr w:type="spellStart"/>
      <w:r w:rsidRPr="00C16821">
        <w:rPr>
          <w:lang w:val="ru-RU"/>
        </w:rPr>
        <w:t>бөлүп</w:t>
      </w:r>
      <w:proofErr w:type="spellEnd"/>
      <w:r w:rsidRPr="00C16821">
        <w:rPr>
          <w:lang w:val="ru-RU"/>
        </w:rPr>
        <w:t xml:space="preserve">, </w:t>
      </w:r>
      <w:proofErr w:type="spellStart"/>
      <w:r w:rsidRPr="00C16821">
        <w:rPr>
          <w:lang w:val="ru-RU"/>
        </w:rPr>
        <w:t>чайнабастан</w:t>
      </w:r>
      <w:proofErr w:type="spellEnd"/>
      <w:r w:rsidRPr="00C16821">
        <w:rPr>
          <w:lang w:val="ru-RU"/>
        </w:rPr>
        <w:t xml:space="preserve"> </w:t>
      </w:r>
      <w:proofErr w:type="spellStart"/>
      <w:r w:rsidRPr="00C16821">
        <w:rPr>
          <w:lang w:val="ru-RU"/>
        </w:rPr>
        <w:t>жутууга</w:t>
      </w:r>
      <w:proofErr w:type="spellEnd"/>
      <w:r w:rsidRPr="00C16821">
        <w:rPr>
          <w:lang w:val="ru-RU"/>
        </w:rPr>
        <w:t xml:space="preserve"> болот.</w:t>
      </w:r>
    </w:p>
    <w:p w:rsidR="00C16821" w:rsidRPr="00C16821" w:rsidRDefault="00C16821" w:rsidP="00C16821">
      <w:pPr>
        <w:pStyle w:val="a3"/>
        <w:spacing w:before="2" w:line="276" w:lineRule="exact"/>
        <w:ind w:left="0" w:right="232"/>
        <w:jc w:val="both"/>
        <w:rPr>
          <w:lang w:val="ru-RU"/>
        </w:rPr>
      </w:pPr>
      <w:proofErr w:type="spellStart"/>
      <w:r w:rsidRPr="00C16821">
        <w:rPr>
          <w:lang w:val="ru-RU"/>
        </w:rPr>
        <w:t>Потенциалдуу</w:t>
      </w:r>
      <w:proofErr w:type="spellEnd"/>
      <w:r w:rsidRPr="00C16821">
        <w:rPr>
          <w:lang w:val="ru-RU"/>
        </w:rPr>
        <w:t xml:space="preserve"> </w:t>
      </w:r>
      <w:proofErr w:type="spellStart"/>
      <w:r w:rsidR="00981313">
        <w:rPr>
          <w:lang w:val="ru-RU"/>
        </w:rPr>
        <w:t>ашказан-ичеги</w:t>
      </w:r>
      <w:proofErr w:type="spellEnd"/>
      <w:r w:rsidRPr="00C16821">
        <w:rPr>
          <w:lang w:val="ru-RU"/>
        </w:rPr>
        <w:t xml:space="preserve"> </w:t>
      </w:r>
      <w:proofErr w:type="spellStart"/>
      <w:r w:rsidR="00981313">
        <w:rPr>
          <w:lang w:val="ru-RU"/>
        </w:rPr>
        <w:t>кѳтѳрүмсүздүгүн</w:t>
      </w:r>
      <w:proofErr w:type="spellEnd"/>
      <w:r w:rsidRPr="00C16821">
        <w:rPr>
          <w:lang w:val="ru-RU"/>
        </w:rPr>
        <w:t xml:space="preserve"> </w:t>
      </w:r>
      <w:proofErr w:type="spellStart"/>
      <w:r w:rsidRPr="00C16821">
        <w:rPr>
          <w:lang w:val="ru-RU"/>
        </w:rPr>
        <w:t>азайтуу</w:t>
      </w:r>
      <w:proofErr w:type="spellEnd"/>
      <w:r w:rsidRPr="00C16821">
        <w:rPr>
          <w:lang w:val="ru-RU"/>
        </w:rPr>
        <w:t xml:space="preserve"> </w:t>
      </w:r>
      <w:proofErr w:type="spellStart"/>
      <w:r w:rsidRPr="00C16821">
        <w:rPr>
          <w:lang w:val="ru-RU"/>
        </w:rPr>
        <w:t>үчүн</w:t>
      </w:r>
      <w:proofErr w:type="spellEnd"/>
      <w:r w:rsidRPr="00C16821">
        <w:rPr>
          <w:lang w:val="ru-RU"/>
        </w:rPr>
        <w:t xml:space="preserve">, </w:t>
      </w:r>
      <w:proofErr w:type="spellStart"/>
      <w:r w:rsidR="007A5B7E">
        <w:rPr>
          <w:lang w:val="ru-RU"/>
        </w:rPr>
        <w:t>препаратты</w:t>
      </w:r>
      <w:proofErr w:type="spellEnd"/>
      <w:r w:rsidRPr="00C16821">
        <w:rPr>
          <w:lang w:val="ru-RU"/>
        </w:rPr>
        <w:t xml:space="preserve"> </w:t>
      </w:r>
      <w:proofErr w:type="spellStart"/>
      <w:r w:rsidRPr="00C16821">
        <w:rPr>
          <w:lang w:val="ru-RU"/>
        </w:rPr>
        <w:t>тамак</w:t>
      </w:r>
      <w:r w:rsidR="007A5B7E">
        <w:rPr>
          <w:lang w:val="ru-RU"/>
        </w:rPr>
        <w:t>тануунун</w:t>
      </w:r>
      <w:proofErr w:type="spellEnd"/>
      <w:r w:rsidRPr="00C16821">
        <w:rPr>
          <w:lang w:val="ru-RU"/>
        </w:rPr>
        <w:t xml:space="preserve"> </w:t>
      </w:r>
      <w:proofErr w:type="spellStart"/>
      <w:r w:rsidRPr="00C16821">
        <w:rPr>
          <w:lang w:val="ru-RU"/>
        </w:rPr>
        <w:t>башында</w:t>
      </w:r>
      <w:proofErr w:type="spellEnd"/>
      <w:r w:rsidRPr="00C16821">
        <w:rPr>
          <w:lang w:val="ru-RU"/>
        </w:rPr>
        <w:t xml:space="preserve"> </w:t>
      </w:r>
      <w:proofErr w:type="spellStart"/>
      <w:r w:rsidRPr="00C16821">
        <w:rPr>
          <w:lang w:val="ru-RU"/>
        </w:rPr>
        <w:t>кабыл</w:t>
      </w:r>
      <w:proofErr w:type="spellEnd"/>
      <w:r w:rsidRPr="00C16821">
        <w:rPr>
          <w:lang w:val="ru-RU"/>
        </w:rPr>
        <w:t xml:space="preserve"> </w:t>
      </w:r>
      <w:proofErr w:type="spellStart"/>
      <w:r w:rsidRPr="00C16821">
        <w:rPr>
          <w:lang w:val="ru-RU"/>
        </w:rPr>
        <w:t>алынышы</w:t>
      </w:r>
      <w:proofErr w:type="spellEnd"/>
      <w:r w:rsidRPr="00C16821">
        <w:rPr>
          <w:lang w:val="ru-RU"/>
        </w:rPr>
        <w:t xml:space="preserve"> </w:t>
      </w:r>
      <w:proofErr w:type="spellStart"/>
      <w:r w:rsidRPr="00C16821">
        <w:rPr>
          <w:lang w:val="ru-RU"/>
        </w:rPr>
        <w:t>керек</w:t>
      </w:r>
      <w:proofErr w:type="spellEnd"/>
      <w:r w:rsidRPr="00C16821">
        <w:rPr>
          <w:lang w:val="ru-RU"/>
        </w:rPr>
        <w:t xml:space="preserve">. </w:t>
      </w:r>
      <w:proofErr w:type="spellStart"/>
      <w:r w:rsidRPr="00C16821">
        <w:rPr>
          <w:lang w:val="ru-RU"/>
        </w:rPr>
        <w:t>Джойклав</w:t>
      </w:r>
      <w:proofErr w:type="spellEnd"/>
      <w:r w:rsidRPr="00C16821">
        <w:rPr>
          <w:lang w:val="ru-RU"/>
        </w:rPr>
        <w:t xml:space="preserve"> </w:t>
      </w:r>
      <w:proofErr w:type="spellStart"/>
      <w:r w:rsidRPr="00C16821">
        <w:rPr>
          <w:lang w:val="ru-RU"/>
        </w:rPr>
        <w:t>препаратын</w:t>
      </w:r>
      <w:proofErr w:type="spellEnd"/>
      <w:r w:rsidRPr="00C16821">
        <w:rPr>
          <w:lang w:val="ru-RU"/>
        </w:rPr>
        <w:t xml:space="preserve"> </w:t>
      </w:r>
      <w:proofErr w:type="spellStart"/>
      <w:r w:rsidRPr="00C16821">
        <w:rPr>
          <w:lang w:val="ru-RU"/>
        </w:rPr>
        <w:t>сиңирүү</w:t>
      </w:r>
      <w:proofErr w:type="spellEnd"/>
      <w:r w:rsidRPr="00C16821">
        <w:rPr>
          <w:lang w:val="ru-RU"/>
        </w:rPr>
        <w:t xml:space="preserve"> </w:t>
      </w:r>
      <w:proofErr w:type="spellStart"/>
      <w:r w:rsidRPr="00C16821">
        <w:rPr>
          <w:lang w:val="ru-RU"/>
        </w:rPr>
        <w:t>тамактын</w:t>
      </w:r>
      <w:proofErr w:type="spellEnd"/>
      <w:r w:rsidRPr="00C16821">
        <w:rPr>
          <w:lang w:val="ru-RU"/>
        </w:rPr>
        <w:t xml:space="preserve"> </w:t>
      </w:r>
      <w:proofErr w:type="spellStart"/>
      <w:r w:rsidRPr="00C16821">
        <w:rPr>
          <w:lang w:val="ru-RU"/>
        </w:rPr>
        <w:t>башында</w:t>
      </w:r>
      <w:proofErr w:type="spellEnd"/>
      <w:r w:rsidRPr="00C16821">
        <w:rPr>
          <w:lang w:val="ru-RU"/>
        </w:rPr>
        <w:t xml:space="preserve"> </w:t>
      </w:r>
      <w:proofErr w:type="spellStart"/>
      <w:r w:rsidRPr="00C16821">
        <w:rPr>
          <w:lang w:val="ru-RU"/>
        </w:rPr>
        <w:t>кабыл</w:t>
      </w:r>
      <w:proofErr w:type="spellEnd"/>
      <w:r w:rsidRPr="00C16821">
        <w:rPr>
          <w:lang w:val="ru-RU"/>
        </w:rPr>
        <w:t xml:space="preserve"> </w:t>
      </w:r>
      <w:proofErr w:type="spellStart"/>
      <w:r w:rsidRPr="00C16821">
        <w:rPr>
          <w:lang w:val="ru-RU"/>
        </w:rPr>
        <w:t>алынганда</w:t>
      </w:r>
      <w:proofErr w:type="spellEnd"/>
      <w:r w:rsidRPr="00C16821">
        <w:rPr>
          <w:lang w:val="ru-RU"/>
        </w:rPr>
        <w:t xml:space="preserve"> </w:t>
      </w:r>
      <w:proofErr w:type="spellStart"/>
      <w:r w:rsidRPr="00C16821">
        <w:rPr>
          <w:lang w:val="ru-RU"/>
        </w:rPr>
        <w:t>оптималдуу</w:t>
      </w:r>
      <w:proofErr w:type="spellEnd"/>
      <w:r w:rsidRPr="00C16821">
        <w:rPr>
          <w:lang w:val="ru-RU"/>
        </w:rPr>
        <w:t xml:space="preserve"> болот.</w:t>
      </w:r>
    </w:p>
    <w:p w:rsidR="00C16821" w:rsidRPr="00C16821" w:rsidRDefault="007A5B7E" w:rsidP="00C16821">
      <w:pPr>
        <w:pStyle w:val="a3"/>
        <w:ind w:left="0" w:right="236"/>
        <w:jc w:val="both"/>
        <w:rPr>
          <w:lang w:val="ru-RU"/>
        </w:rPr>
      </w:pPr>
      <w:proofErr w:type="spellStart"/>
      <w:r>
        <w:rPr>
          <w:spacing w:val="-1"/>
          <w:lang w:val="ru-RU"/>
        </w:rPr>
        <w:t>Дарылоонун</w:t>
      </w:r>
      <w:proofErr w:type="spellEnd"/>
      <w:r>
        <w:rPr>
          <w:spacing w:val="-1"/>
          <w:lang w:val="ru-RU"/>
        </w:rPr>
        <w:t xml:space="preserve"> </w:t>
      </w:r>
      <w:proofErr w:type="spellStart"/>
      <w:r>
        <w:rPr>
          <w:spacing w:val="-1"/>
          <w:lang w:val="ru-RU"/>
        </w:rPr>
        <w:t>созулуу</w:t>
      </w:r>
      <w:proofErr w:type="spellEnd"/>
      <w:r w:rsidR="00C16821" w:rsidRPr="00C16821">
        <w:rPr>
          <w:lang w:val="ru-RU"/>
        </w:rPr>
        <w:t xml:space="preserve"> </w:t>
      </w:r>
      <w:proofErr w:type="spellStart"/>
      <w:r w:rsidR="00C16821" w:rsidRPr="00C16821">
        <w:rPr>
          <w:lang w:val="ru-RU"/>
        </w:rPr>
        <w:t>узактыгы</w:t>
      </w:r>
      <w:proofErr w:type="spellEnd"/>
      <w:r w:rsidR="00C16821" w:rsidRPr="00C16821">
        <w:rPr>
          <w:lang w:val="ru-RU"/>
        </w:rPr>
        <w:t xml:space="preserve"> </w:t>
      </w:r>
      <w:proofErr w:type="spellStart"/>
      <w:r w:rsidR="00C16821" w:rsidRPr="00C16821">
        <w:rPr>
          <w:lang w:val="ru-RU"/>
        </w:rPr>
        <w:t>клиникалык</w:t>
      </w:r>
      <w:proofErr w:type="spellEnd"/>
      <w:r w:rsidR="00C16821" w:rsidRPr="00C16821">
        <w:rPr>
          <w:lang w:val="ru-RU"/>
        </w:rPr>
        <w:t xml:space="preserve"> </w:t>
      </w:r>
      <w:proofErr w:type="spellStart"/>
      <w:r w:rsidR="00C16821" w:rsidRPr="00C16821">
        <w:rPr>
          <w:lang w:val="ru-RU"/>
        </w:rPr>
        <w:t>абалды</w:t>
      </w:r>
      <w:proofErr w:type="spellEnd"/>
      <w:r w:rsidR="00C16821" w:rsidRPr="00C16821">
        <w:rPr>
          <w:lang w:val="ru-RU"/>
        </w:rPr>
        <w:t xml:space="preserve"> кайра </w:t>
      </w:r>
      <w:proofErr w:type="spellStart"/>
      <w:r w:rsidR="00C16821" w:rsidRPr="00C16821">
        <w:rPr>
          <w:lang w:val="ru-RU"/>
        </w:rPr>
        <w:t>баалоосуз</w:t>
      </w:r>
      <w:proofErr w:type="spellEnd"/>
      <w:r w:rsidR="00C16821" w:rsidRPr="00C16821">
        <w:rPr>
          <w:lang w:val="ru-RU"/>
        </w:rPr>
        <w:t xml:space="preserve"> 14 </w:t>
      </w:r>
      <w:proofErr w:type="spellStart"/>
      <w:r w:rsidR="00C16821" w:rsidRPr="00C16821">
        <w:rPr>
          <w:lang w:val="ru-RU"/>
        </w:rPr>
        <w:t>күндөн</w:t>
      </w:r>
      <w:proofErr w:type="spellEnd"/>
      <w:r w:rsidR="00C16821" w:rsidRPr="00C16821">
        <w:rPr>
          <w:lang w:val="ru-RU"/>
        </w:rPr>
        <w:t xml:space="preserve"> </w:t>
      </w:r>
      <w:proofErr w:type="spellStart"/>
      <w:r w:rsidR="00C16821" w:rsidRPr="00C16821">
        <w:rPr>
          <w:lang w:val="ru-RU"/>
        </w:rPr>
        <w:t>ашпоого</w:t>
      </w:r>
      <w:proofErr w:type="spellEnd"/>
      <w:r w:rsidR="00C16821" w:rsidRPr="00C16821">
        <w:rPr>
          <w:lang w:val="ru-RU"/>
        </w:rPr>
        <w:t xml:space="preserve"> </w:t>
      </w:r>
      <w:proofErr w:type="spellStart"/>
      <w:r w:rsidR="00C16821" w:rsidRPr="00C16821">
        <w:rPr>
          <w:lang w:val="ru-RU"/>
        </w:rPr>
        <w:t>тийиш</w:t>
      </w:r>
      <w:proofErr w:type="spellEnd"/>
      <w:r w:rsidR="00C16821" w:rsidRPr="00C16821">
        <w:rPr>
          <w:lang w:val="ru-RU"/>
        </w:rPr>
        <w:t>.</w:t>
      </w:r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6821" w:rsidRPr="00C16821" w:rsidRDefault="007A5B7E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Кыйыр</w:t>
      </w:r>
      <w:proofErr w:type="spellEnd"/>
      <w:r w:rsidR="00C16821" w:rsidRPr="00C168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b/>
          <w:bCs/>
          <w:sz w:val="24"/>
          <w:szCs w:val="24"/>
        </w:rPr>
        <w:t>таасирлери</w:t>
      </w:r>
      <w:proofErr w:type="spellEnd"/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Төмөндө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келтирилген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B7E">
        <w:rPr>
          <w:rFonts w:ascii="Times New Roman" w:hAnsi="Times New Roman" w:cs="Times New Roman"/>
          <w:sz w:val="24"/>
          <w:szCs w:val="24"/>
        </w:rPr>
        <w:t>жагымсыз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реакциялар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органдардын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B7E">
        <w:rPr>
          <w:rFonts w:ascii="Times New Roman" w:hAnsi="Times New Roman" w:cs="Times New Roman"/>
          <w:sz w:val="24"/>
          <w:szCs w:val="24"/>
        </w:rPr>
        <w:t>жабыркоосуна</w:t>
      </w:r>
      <w:proofErr w:type="spellEnd"/>
      <w:r w:rsidR="007A5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B7E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="007A5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B7E">
        <w:rPr>
          <w:rFonts w:ascii="Times New Roman" w:hAnsi="Times New Roman" w:cs="Times New Roman"/>
          <w:sz w:val="24"/>
          <w:szCs w:val="24"/>
        </w:rPr>
        <w:t>органдардын</w:t>
      </w:r>
      <w:proofErr w:type="spellEnd"/>
      <w:r w:rsidR="007A5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B7E">
        <w:rPr>
          <w:rFonts w:ascii="Times New Roman" w:hAnsi="Times New Roman" w:cs="Times New Roman"/>
          <w:sz w:val="24"/>
          <w:szCs w:val="24"/>
        </w:rPr>
        <w:t>системаларына</w:t>
      </w:r>
      <w:proofErr w:type="spellEnd"/>
      <w:r w:rsidR="007A5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болуу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жыштыгына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жараша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келтирилген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болуу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жыштыгы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төмөнкүчө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аныкталат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өтө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r w:rsidR="007A5B7E">
        <w:rPr>
          <w:rFonts w:ascii="Times New Roman" w:hAnsi="Times New Roman" w:cs="Times New Roman"/>
          <w:sz w:val="24"/>
          <w:szCs w:val="24"/>
        </w:rPr>
        <w:t>тез-тез</w:t>
      </w:r>
      <w:r w:rsidRPr="00C16821">
        <w:rPr>
          <w:rFonts w:ascii="Times New Roman" w:hAnsi="Times New Roman" w:cs="Times New Roman"/>
          <w:sz w:val="24"/>
          <w:szCs w:val="24"/>
        </w:rPr>
        <w:t xml:space="preserve"> (≥1/10), </w:t>
      </w:r>
      <w:r w:rsidR="007A5B7E">
        <w:rPr>
          <w:rFonts w:ascii="Times New Roman" w:hAnsi="Times New Roman" w:cs="Times New Roman"/>
          <w:sz w:val="24"/>
          <w:szCs w:val="24"/>
        </w:rPr>
        <w:t>тез-тез</w:t>
      </w:r>
      <w:r w:rsidRPr="00C16821">
        <w:rPr>
          <w:rFonts w:ascii="Times New Roman" w:hAnsi="Times New Roman" w:cs="Times New Roman"/>
          <w:sz w:val="24"/>
          <w:szCs w:val="24"/>
        </w:rPr>
        <w:t xml:space="preserve"> (≥1/100, &lt;1/10), </w:t>
      </w:r>
      <w:proofErr w:type="spellStart"/>
      <w:r w:rsidR="007A5B7E">
        <w:rPr>
          <w:rFonts w:ascii="Times New Roman" w:hAnsi="Times New Roman" w:cs="Times New Roman"/>
          <w:sz w:val="24"/>
          <w:szCs w:val="24"/>
        </w:rPr>
        <w:t>кѳп</w:t>
      </w:r>
      <w:proofErr w:type="spellEnd"/>
      <w:r w:rsidR="007A5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B7E">
        <w:rPr>
          <w:rFonts w:ascii="Times New Roman" w:hAnsi="Times New Roman" w:cs="Times New Roman"/>
          <w:sz w:val="24"/>
          <w:szCs w:val="24"/>
        </w:rPr>
        <w:t>эмес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(≥1/10</w:t>
      </w:r>
      <w:r w:rsidR="007A5B7E">
        <w:rPr>
          <w:rFonts w:ascii="Times New Roman" w:hAnsi="Times New Roman" w:cs="Times New Roman"/>
          <w:sz w:val="24"/>
          <w:szCs w:val="24"/>
        </w:rPr>
        <w:t xml:space="preserve">00, &lt;1/100), </w:t>
      </w:r>
      <w:proofErr w:type="spellStart"/>
      <w:r w:rsidR="007A5B7E">
        <w:rPr>
          <w:rFonts w:ascii="Times New Roman" w:hAnsi="Times New Roman" w:cs="Times New Roman"/>
          <w:sz w:val="24"/>
          <w:szCs w:val="24"/>
        </w:rPr>
        <w:t>сейрек</w:t>
      </w:r>
      <w:proofErr w:type="spellEnd"/>
      <w:r w:rsidR="007A5B7E">
        <w:rPr>
          <w:rFonts w:ascii="Times New Roman" w:hAnsi="Times New Roman" w:cs="Times New Roman"/>
          <w:sz w:val="24"/>
          <w:szCs w:val="24"/>
        </w:rPr>
        <w:t xml:space="preserve"> (≥1/10,000)</w:t>
      </w:r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16821">
        <w:rPr>
          <w:rFonts w:ascii="Times New Roman" w:hAnsi="Times New Roman" w:cs="Times New Roman"/>
          <w:sz w:val="24"/>
          <w:szCs w:val="24"/>
        </w:rPr>
        <w:t>&lt; 1</w:t>
      </w:r>
      <w:proofErr w:type="gramEnd"/>
      <w:r w:rsidRPr="00C16821">
        <w:rPr>
          <w:rFonts w:ascii="Times New Roman" w:hAnsi="Times New Roman" w:cs="Times New Roman"/>
          <w:sz w:val="24"/>
          <w:szCs w:val="24"/>
        </w:rPr>
        <w:t xml:space="preserve">/1000),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өтө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сейрек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(&lt;1/10 000,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айрым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учурлар</w:t>
      </w:r>
      <w:r w:rsidR="007A5B7E">
        <w:rPr>
          <w:rFonts w:ascii="Times New Roman" w:hAnsi="Times New Roman" w:cs="Times New Roman"/>
          <w:sz w:val="24"/>
          <w:szCs w:val="24"/>
        </w:rPr>
        <w:t>ды</w:t>
      </w:r>
      <w:proofErr w:type="spellEnd"/>
      <w:r w:rsidR="007A5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B7E">
        <w:rPr>
          <w:rFonts w:ascii="Times New Roman" w:hAnsi="Times New Roman" w:cs="Times New Roman"/>
          <w:sz w:val="24"/>
          <w:szCs w:val="24"/>
        </w:rPr>
        <w:t>кошо</w:t>
      </w:r>
      <w:proofErr w:type="spellEnd"/>
      <w:r w:rsidR="007A5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B7E">
        <w:rPr>
          <w:rFonts w:ascii="Times New Roman" w:hAnsi="Times New Roman" w:cs="Times New Roman"/>
          <w:sz w:val="24"/>
          <w:szCs w:val="24"/>
        </w:rPr>
        <w:t>алганда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>).</w:t>
      </w:r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Жыштык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категориялары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B7E">
        <w:rPr>
          <w:rFonts w:ascii="Times New Roman" w:hAnsi="Times New Roman" w:cs="Times New Roman"/>
          <w:sz w:val="24"/>
          <w:szCs w:val="24"/>
        </w:rPr>
        <w:t>препаратты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клиникалык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изилдөөлөрдүн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каттоодон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кийинки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көзөмөлдүн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негизинде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түзүл</w:t>
      </w:r>
      <w:r w:rsidR="007A5B7E">
        <w:rPr>
          <w:rFonts w:ascii="Times New Roman" w:hAnsi="Times New Roman" w:cs="Times New Roman"/>
          <w:sz w:val="24"/>
          <w:szCs w:val="24"/>
        </w:rPr>
        <w:t>гѳн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>.</w:t>
      </w:r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6821">
        <w:rPr>
          <w:rFonts w:ascii="Times New Roman" w:hAnsi="Times New Roman" w:cs="Times New Roman"/>
          <w:i/>
          <w:iCs/>
          <w:sz w:val="24"/>
          <w:szCs w:val="24"/>
        </w:rPr>
        <w:t>Жугуштуу</w:t>
      </w:r>
      <w:proofErr w:type="spellEnd"/>
      <w:r w:rsidRPr="00C168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i/>
          <w:iCs/>
          <w:sz w:val="24"/>
          <w:szCs w:val="24"/>
        </w:rPr>
        <w:t>жана</w:t>
      </w:r>
      <w:proofErr w:type="spellEnd"/>
      <w:r w:rsidRPr="00C168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i/>
          <w:iCs/>
          <w:sz w:val="24"/>
          <w:szCs w:val="24"/>
        </w:rPr>
        <w:t>мите</w:t>
      </w:r>
      <w:proofErr w:type="spellEnd"/>
      <w:r w:rsidR="007A5B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A5B7E">
        <w:rPr>
          <w:rFonts w:ascii="Times New Roman" w:hAnsi="Times New Roman" w:cs="Times New Roman"/>
          <w:i/>
          <w:iCs/>
          <w:sz w:val="24"/>
          <w:szCs w:val="24"/>
        </w:rPr>
        <w:t>курт</w:t>
      </w:r>
      <w:proofErr w:type="spellEnd"/>
      <w:r w:rsidRPr="00C168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i/>
          <w:iCs/>
          <w:sz w:val="24"/>
          <w:szCs w:val="24"/>
        </w:rPr>
        <w:t>оорулары</w:t>
      </w:r>
      <w:proofErr w:type="spellEnd"/>
      <w:r w:rsidRPr="00C16821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7A5B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A5B7E">
        <w:rPr>
          <w:rFonts w:ascii="Times New Roman" w:hAnsi="Times New Roman" w:cs="Times New Roman"/>
          <w:sz w:val="24"/>
          <w:szCs w:val="24"/>
        </w:rPr>
        <w:t>тез-тез</w:t>
      </w:r>
      <w:r w:rsidRPr="00C1682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теринин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былжыр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челдин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кандидоз</w:t>
      </w:r>
      <w:r w:rsidR="007A5B7E">
        <w:rPr>
          <w:rFonts w:ascii="Times New Roman" w:hAnsi="Times New Roman" w:cs="Times New Roman"/>
          <w:sz w:val="24"/>
          <w:szCs w:val="24"/>
        </w:rPr>
        <w:t>у</w:t>
      </w:r>
      <w:r w:rsidRPr="00C16821">
        <w:rPr>
          <w:rFonts w:ascii="Times New Roman" w:hAnsi="Times New Roman" w:cs="Times New Roman"/>
          <w:sz w:val="24"/>
          <w:szCs w:val="24"/>
        </w:rPr>
        <w:t>.</w:t>
      </w:r>
    </w:p>
    <w:p w:rsidR="00C16821" w:rsidRPr="00C16821" w:rsidRDefault="007A5B7E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Кан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жаратуу</w:t>
      </w:r>
      <w:proofErr w:type="spellEnd"/>
      <w:r w:rsidR="00C16821" w:rsidRPr="00C168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i/>
          <w:iCs/>
          <w:sz w:val="24"/>
          <w:szCs w:val="24"/>
        </w:rPr>
        <w:t>система</w:t>
      </w:r>
      <w:r>
        <w:rPr>
          <w:rFonts w:ascii="Times New Roman" w:hAnsi="Times New Roman" w:cs="Times New Roman"/>
          <w:i/>
          <w:iCs/>
          <w:sz w:val="24"/>
          <w:szCs w:val="24"/>
        </w:rPr>
        <w:t>сы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тарабына</w:t>
      </w:r>
      <w:r w:rsidR="00C16821" w:rsidRPr="00C16821">
        <w:rPr>
          <w:rFonts w:ascii="Times New Roman" w:hAnsi="Times New Roman" w:cs="Times New Roman"/>
          <w:i/>
          <w:iCs/>
          <w:sz w:val="24"/>
          <w:szCs w:val="24"/>
        </w:rPr>
        <w:t>н</w:t>
      </w:r>
      <w:proofErr w:type="spellEnd"/>
      <w:r w:rsidR="00C16821" w:rsidRPr="00C16821"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сейрек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кайтуучу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лейкопения (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анын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ичинде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нейтропения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кайра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калыбына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келүүчү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тромбоцитопения;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өтө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сейрек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кайтарымдуу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агранулоцитоз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кайра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гемолитикалык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кандуулук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протромбиндик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убакыттын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кан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кетүү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убактысынын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узартылышы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кандуулук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эозинофилия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>, тромбоцитоз.</w:t>
      </w:r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6821">
        <w:rPr>
          <w:rFonts w:ascii="Times New Roman" w:hAnsi="Times New Roman" w:cs="Times New Roman"/>
          <w:i/>
          <w:iCs/>
          <w:sz w:val="24"/>
          <w:szCs w:val="24"/>
        </w:rPr>
        <w:t>Иммундук</w:t>
      </w:r>
      <w:proofErr w:type="spellEnd"/>
      <w:r w:rsidRPr="00C16821">
        <w:rPr>
          <w:rFonts w:ascii="Times New Roman" w:hAnsi="Times New Roman" w:cs="Times New Roman"/>
          <w:i/>
          <w:iCs/>
          <w:sz w:val="24"/>
          <w:szCs w:val="24"/>
        </w:rPr>
        <w:t xml:space="preserve"> система</w:t>
      </w:r>
      <w:r w:rsidR="007A5B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A5B7E">
        <w:rPr>
          <w:rFonts w:ascii="Times New Roman" w:hAnsi="Times New Roman" w:cs="Times New Roman"/>
          <w:i/>
          <w:iCs/>
          <w:sz w:val="24"/>
          <w:szCs w:val="24"/>
        </w:rPr>
        <w:t>тарабынан</w:t>
      </w:r>
      <w:proofErr w:type="spellEnd"/>
      <w:r w:rsidRPr="00C16821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7A5B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өтө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сейрек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r w:rsidR="007A5B7E">
        <w:rPr>
          <w:rFonts w:ascii="Times New Roman" w:hAnsi="Times New Roman" w:cs="Times New Roman"/>
          <w:sz w:val="24"/>
          <w:szCs w:val="24"/>
        </w:rPr>
        <w:t>–</w:t>
      </w:r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B7E">
        <w:rPr>
          <w:rFonts w:ascii="Times New Roman" w:hAnsi="Times New Roman" w:cs="Times New Roman"/>
          <w:sz w:val="24"/>
          <w:szCs w:val="24"/>
        </w:rPr>
        <w:t>ангионевротикалык</w:t>
      </w:r>
      <w:proofErr w:type="spellEnd"/>
      <w:r w:rsidR="007A5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B7E">
        <w:rPr>
          <w:rFonts w:ascii="Times New Roman" w:hAnsi="Times New Roman" w:cs="Times New Roman"/>
          <w:sz w:val="24"/>
          <w:szCs w:val="24"/>
        </w:rPr>
        <w:t>шишимик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анафилактикалык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реакциялар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5B7E">
        <w:rPr>
          <w:rFonts w:ascii="Times New Roman" w:hAnsi="Times New Roman" w:cs="Times New Roman"/>
          <w:sz w:val="24"/>
          <w:szCs w:val="24"/>
        </w:rPr>
        <w:t>сарысуулук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оорусуна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окшош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синдром,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аллергиялык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васкулит.</w:t>
      </w:r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821">
        <w:rPr>
          <w:rFonts w:ascii="Times New Roman" w:hAnsi="Times New Roman" w:cs="Times New Roman"/>
          <w:i/>
          <w:iCs/>
          <w:sz w:val="24"/>
          <w:szCs w:val="24"/>
        </w:rPr>
        <w:t xml:space="preserve">Нерв </w:t>
      </w:r>
      <w:proofErr w:type="spellStart"/>
      <w:r w:rsidRPr="00C16821">
        <w:rPr>
          <w:rFonts w:ascii="Times New Roman" w:hAnsi="Times New Roman" w:cs="Times New Roman"/>
          <w:i/>
          <w:iCs/>
          <w:sz w:val="24"/>
          <w:szCs w:val="24"/>
        </w:rPr>
        <w:t>системасы</w:t>
      </w:r>
      <w:proofErr w:type="spellEnd"/>
      <w:r w:rsidR="007A5B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A5B7E">
        <w:rPr>
          <w:rFonts w:ascii="Times New Roman" w:hAnsi="Times New Roman" w:cs="Times New Roman"/>
          <w:i/>
          <w:iCs/>
          <w:sz w:val="24"/>
          <w:szCs w:val="24"/>
        </w:rPr>
        <w:t>тарабы</w:t>
      </w:r>
      <w:r w:rsidRPr="00C16821">
        <w:rPr>
          <w:rFonts w:ascii="Times New Roman" w:hAnsi="Times New Roman" w:cs="Times New Roman"/>
          <w:i/>
          <w:iCs/>
          <w:sz w:val="24"/>
          <w:szCs w:val="24"/>
        </w:rPr>
        <w:t>нан</w:t>
      </w:r>
      <w:proofErr w:type="spellEnd"/>
      <w:r w:rsidRPr="00C16821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7A5B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A5B7E">
        <w:rPr>
          <w:rFonts w:ascii="Times New Roman" w:hAnsi="Times New Roman" w:cs="Times New Roman"/>
          <w:sz w:val="24"/>
          <w:szCs w:val="24"/>
        </w:rPr>
        <w:t>кѳп</w:t>
      </w:r>
      <w:proofErr w:type="spellEnd"/>
      <w:r w:rsidR="007A5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B7E">
        <w:rPr>
          <w:rFonts w:ascii="Times New Roman" w:hAnsi="Times New Roman" w:cs="Times New Roman"/>
          <w:sz w:val="24"/>
          <w:szCs w:val="24"/>
        </w:rPr>
        <w:t>эмес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- баш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айлануу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баш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оору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өтө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сейрек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- кайра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калыбына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келүүчү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гиперактивдүүлүк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5B7E">
        <w:rPr>
          <w:rFonts w:ascii="Times New Roman" w:hAnsi="Times New Roman" w:cs="Times New Roman"/>
          <w:sz w:val="24"/>
          <w:szCs w:val="24"/>
        </w:rPr>
        <w:t>карышуулар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бөйрөк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функциясынын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бузулушу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ооруган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бейтаптарда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ошондой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эле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препараттын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жогорку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дозаларын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кабыл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алгандарда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B7E">
        <w:rPr>
          <w:rFonts w:ascii="Times New Roman" w:hAnsi="Times New Roman" w:cs="Times New Roman"/>
          <w:sz w:val="24"/>
          <w:szCs w:val="24"/>
        </w:rPr>
        <w:t>карышуу</w:t>
      </w:r>
      <w:proofErr w:type="spellEnd"/>
      <w:r w:rsidR="007A5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байкалышы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мүмкүн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уйкусуздук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толкундануу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тынчсыздануу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жүрүм-турумунун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өзгөрүшү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>.</w:t>
      </w:r>
    </w:p>
    <w:p w:rsid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6821">
        <w:rPr>
          <w:rFonts w:ascii="Times New Roman" w:hAnsi="Times New Roman" w:cs="Times New Roman"/>
          <w:i/>
          <w:iCs/>
          <w:sz w:val="24"/>
          <w:szCs w:val="24"/>
        </w:rPr>
        <w:t>Тамак</w:t>
      </w:r>
      <w:proofErr w:type="spellEnd"/>
      <w:r w:rsidRPr="00C168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i/>
          <w:iCs/>
          <w:sz w:val="24"/>
          <w:szCs w:val="24"/>
        </w:rPr>
        <w:t>сиңирүү</w:t>
      </w:r>
      <w:proofErr w:type="spellEnd"/>
      <w:r w:rsidRPr="00C168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i/>
          <w:iCs/>
          <w:sz w:val="24"/>
          <w:szCs w:val="24"/>
        </w:rPr>
        <w:t>системасы</w:t>
      </w:r>
      <w:proofErr w:type="spellEnd"/>
      <w:r w:rsidR="007A5B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A5B7E">
        <w:rPr>
          <w:rFonts w:ascii="Times New Roman" w:hAnsi="Times New Roman" w:cs="Times New Roman"/>
          <w:i/>
          <w:iCs/>
          <w:sz w:val="24"/>
          <w:szCs w:val="24"/>
        </w:rPr>
        <w:t>тарабы</w:t>
      </w:r>
      <w:r w:rsidRPr="00C16821">
        <w:rPr>
          <w:rFonts w:ascii="Times New Roman" w:hAnsi="Times New Roman" w:cs="Times New Roman"/>
          <w:i/>
          <w:iCs/>
          <w:sz w:val="24"/>
          <w:szCs w:val="24"/>
        </w:rPr>
        <w:t>нан</w:t>
      </w:r>
      <w:proofErr w:type="spellEnd"/>
      <w:r w:rsidRPr="00C16821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6821">
        <w:rPr>
          <w:rFonts w:ascii="Times New Roman" w:hAnsi="Times New Roman" w:cs="Times New Roman"/>
          <w:b/>
          <w:bCs/>
          <w:sz w:val="24"/>
          <w:szCs w:val="24"/>
        </w:rPr>
        <w:t>чоңдор</w:t>
      </w:r>
      <w:proofErr w:type="spellEnd"/>
      <w:r w:rsidRPr="00C1682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A5B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абдан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r w:rsidR="007A5B7E">
        <w:rPr>
          <w:rFonts w:ascii="Times New Roman" w:hAnsi="Times New Roman" w:cs="Times New Roman"/>
          <w:sz w:val="24"/>
          <w:szCs w:val="24"/>
        </w:rPr>
        <w:t>тез-тез</w:t>
      </w:r>
      <w:r w:rsidRPr="00C16821">
        <w:rPr>
          <w:rFonts w:ascii="Times New Roman" w:hAnsi="Times New Roman" w:cs="Times New Roman"/>
          <w:sz w:val="24"/>
          <w:szCs w:val="24"/>
        </w:rPr>
        <w:t xml:space="preserve"> - диарея, </w:t>
      </w:r>
      <w:r w:rsidR="007A5B7E">
        <w:rPr>
          <w:rFonts w:ascii="Times New Roman" w:hAnsi="Times New Roman" w:cs="Times New Roman"/>
          <w:sz w:val="24"/>
          <w:szCs w:val="24"/>
        </w:rPr>
        <w:t>тез-тез</w:t>
      </w:r>
      <w:r w:rsidRPr="00C1682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жүрөк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айлануу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кусуу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>;</w:t>
      </w:r>
    </w:p>
    <w:p w:rsid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6821">
        <w:rPr>
          <w:rFonts w:ascii="Times New Roman" w:hAnsi="Times New Roman" w:cs="Times New Roman"/>
          <w:b/>
          <w:bCs/>
          <w:sz w:val="24"/>
          <w:szCs w:val="24"/>
        </w:rPr>
        <w:t>балдар</w:t>
      </w:r>
      <w:proofErr w:type="spellEnd"/>
      <w:r w:rsidRPr="00C1682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A5B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5B7E">
        <w:rPr>
          <w:rFonts w:ascii="Times New Roman" w:hAnsi="Times New Roman" w:cs="Times New Roman"/>
          <w:sz w:val="24"/>
          <w:szCs w:val="24"/>
        </w:rPr>
        <w:t>тез-тез</w:t>
      </w:r>
      <w:r w:rsidRPr="00C16821">
        <w:rPr>
          <w:rFonts w:ascii="Times New Roman" w:hAnsi="Times New Roman" w:cs="Times New Roman"/>
          <w:sz w:val="24"/>
          <w:szCs w:val="24"/>
        </w:rPr>
        <w:t xml:space="preserve"> - диарея,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жүрөк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айлануу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кусуу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>;</w:t>
      </w:r>
    </w:p>
    <w:p w:rsidR="00C16821" w:rsidRPr="00C16821" w:rsidRDefault="007A5B7E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бардык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популяция</w:t>
      </w:r>
      <w:r w:rsidR="00C16821" w:rsidRPr="00C16821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жүрөк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айлануу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көбүнчө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препараттын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жогорку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дозасын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кабыл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алууда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байкалат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Эгерде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препаратты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кабыл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ала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баштагандан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кийин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ашказан-ичеги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жолунан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жагымсыз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реакциялар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байкалса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препаратты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тамак</w:t>
      </w:r>
      <w:r>
        <w:rPr>
          <w:rFonts w:ascii="Times New Roman" w:hAnsi="Times New Roman" w:cs="Times New Roman"/>
          <w:sz w:val="24"/>
          <w:szCs w:val="24"/>
        </w:rPr>
        <w:t>тануунун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башында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кабыл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аларды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жок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кылууга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болот.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Кѳп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эмес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тамак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сиңирүү</w:t>
      </w:r>
      <w:r>
        <w:rPr>
          <w:rFonts w:ascii="Times New Roman" w:hAnsi="Times New Roman" w:cs="Times New Roman"/>
          <w:sz w:val="24"/>
          <w:szCs w:val="24"/>
        </w:rPr>
        <w:t>нүн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бузулушу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өтө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сейрек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антибиотиктер</w:t>
      </w:r>
      <w:r>
        <w:rPr>
          <w:rFonts w:ascii="Times New Roman" w:hAnsi="Times New Roman" w:cs="Times New Roman"/>
          <w:sz w:val="24"/>
          <w:szCs w:val="24"/>
        </w:rPr>
        <w:t>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кабыл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алуу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шартталган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антибиотиктер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байланышкан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колит (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анын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ичинде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псевдомембраноздук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колит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геморрагиялык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колит) («</w:t>
      </w:r>
      <w:proofErr w:type="spellStart"/>
      <w:r>
        <w:rPr>
          <w:rFonts w:ascii="Times New Roman" w:hAnsi="Times New Roman" w:cs="Times New Roman"/>
          <w:sz w:val="24"/>
          <w:szCs w:val="24"/>
        </w:rPr>
        <w:t>Ѳзгѳчѳ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көрсөтмөлөр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бөлүмүн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караңыз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>), кара «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түктүү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тил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>, гастрит, стоматит.</w:t>
      </w:r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6821">
        <w:rPr>
          <w:rFonts w:ascii="Times New Roman" w:hAnsi="Times New Roman" w:cs="Times New Roman"/>
          <w:i/>
          <w:iCs/>
          <w:sz w:val="24"/>
          <w:szCs w:val="24"/>
        </w:rPr>
        <w:t>Боор</w:t>
      </w:r>
      <w:proofErr w:type="spellEnd"/>
      <w:r w:rsidRPr="00C168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i/>
          <w:iCs/>
          <w:sz w:val="24"/>
          <w:szCs w:val="24"/>
        </w:rPr>
        <w:t>жана</w:t>
      </w:r>
      <w:proofErr w:type="spellEnd"/>
      <w:r w:rsidRPr="00C168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i/>
          <w:iCs/>
          <w:sz w:val="24"/>
          <w:szCs w:val="24"/>
        </w:rPr>
        <w:t>өт</w:t>
      </w:r>
      <w:proofErr w:type="spellEnd"/>
      <w:r w:rsidRPr="00C168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i/>
          <w:iCs/>
          <w:sz w:val="24"/>
          <w:szCs w:val="24"/>
        </w:rPr>
        <w:t>жолдору</w:t>
      </w:r>
      <w:proofErr w:type="spellEnd"/>
      <w:r w:rsidR="007A5B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A5B7E">
        <w:rPr>
          <w:rFonts w:ascii="Times New Roman" w:hAnsi="Times New Roman" w:cs="Times New Roman"/>
          <w:i/>
          <w:iCs/>
          <w:sz w:val="24"/>
          <w:szCs w:val="24"/>
        </w:rPr>
        <w:t>тарабы</w:t>
      </w:r>
      <w:r w:rsidRPr="00C16821">
        <w:rPr>
          <w:rFonts w:ascii="Times New Roman" w:hAnsi="Times New Roman" w:cs="Times New Roman"/>
          <w:i/>
          <w:iCs/>
          <w:sz w:val="24"/>
          <w:szCs w:val="24"/>
        </w:rPr>
        <w:t>нан</w:t>
      </w:r>
      <w:proofErr w:type="spellEnd"/>
      <w:r w:rsidRPr="00C16821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7A5B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A5B7E">
        <w:rPr>
          <w:rFonts w:ascii="Times New Roman" w:hAnsi="Times New Roman" w:cs="Times New Roman"/>
          <w:i/>
          <w:iCs/>
          <w:sz w:val="24"/>
          <w:szCs w:val="24"/>
        </w:rPr>
        <w:t>кѳп</w:t>
      </w:r>
      <w:proofErr w:type="spellEnd"/>
      <w:r w:rsidR="007A5B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эмес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- АСТ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/же АЛТ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активдүүлүгүнүн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орточо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жогору</w:t>
      </w:r>
      <w:r w:rsidR="007A5B7E">
        <w:rPr>
          <w:rFonts w:ascii="Times New Roman" w:hAnsi="Times New Roman" w:cs="Times New Roman"/>
          <w:sz w:val="24"/>
          <w:szCs w:val="24"/>
        </w:rPr>
        <w:t>лашы</w:t>
      </w:r>
      <w:proofErr w:type="spellEnd"/>
      <w:r w:rsidR="007A5B7E">
        <w:rPr>
          <w:rFonts w:ascii="Times New Roman" w:hAnsi="Times New Roman" w:cs="Times New Roman"/>
          <w:sz w:val="24"/>
          <w:szCs w:val="24"/>
        </w:rPr>
        <w:t xml:space="preserve"> (бета-</w:t>
      </w:r>
      <w:proofErr w:type="spellStart"/>
      <w:r w:rsidR="007A5B7E">
        <w:rPr>
          <w:rFonts w:ascii="Times New Roman" w:hAnsi="Times New Roman" w:cs="Times New Roman"/>
          <w:sz w:val="24"/>
          <w:szCs w:val="24"/>
        </w:rPr>
        <w:t>лактамдык</w:t>
      </w:r>
      <w:proofErr w:type="spellEnd"/>
      <w:r w:rsidR="007A5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B7E">
        <w:rPr>
          <w:rFonts w:ascii="Times New Roman" w:hAnsi="Times New Roman" w:cs="Times New Roman"/>
          <w:sz w:val="24"/>
          <w:szCs w:val="24"/>
        </w:rPr>
        <w:t>антибиотиктер</w:t>
      </w:r>
      <w:proofErr w:type="spellEnd"/>
      <w:r w:rsidR="007A5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B7E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="007A5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B7E">
        <w:rPr>
          <w:rFonts w:ascii="Times New Roman" w:hAnsi="Times New Roman" w:cs="Times New Roman"/>
          <w:sz w:val="24"/>
          <w:szCs w:val="24"/>
        </w:rPr>
        <w:t>дарылоо</w:t>
      </w:r>
      <w:proofErr w:type="spellEnd"/>
      <w:r w:rsidR="007A5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алган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B7E">
        <w:rPr>
          <w:rFonts w:ascii="Times New Roman" w:hAnsi="Times New Roman" w:cs="Times New Roman"/>
          <w:sz w:val="24"/>
          <w:szCs w:val="24"/>
        </w:rPr>
        <w:t>бейтаптарда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байкалат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бирок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анын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клиникалык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мааниси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белгисиз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өтө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сейрек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- гепатит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холестатикалык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сарык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бул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реакциялар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башка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пенициллиндер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цефалоспориндер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B7E">
        <w:rPr>
          <w:rFonts w:ascii="Times New Roman" w:hAnsi="Times New Roman" w:cs="Times New Roman"/>
          <w:sz w:val="24"/>
          <w:szCs w:val="24"/>
        </w:rPr>
        <w:t>дарылоо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учурунда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байкалган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билирубиндин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B7E">
        <w:rPr>
          <w:rFonts w:ascii="Times New Roman" w:hAnsi="Times New Roman" w:cs="Times New Roman"/>
          <w:sz w:val="24"/>
          <w:szCs w:val="24"/>
        </w:rPr>
        <w:t>шакардык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фосфатазанын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концентрациясынын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жогорулашы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Боор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B7E">
        <w:rPr>
          <w:rFonts w:ascii="Times New Roman" w:hAnsi="Times New Roman" w:cs="Times New Roman"/>
          <w:sz w:val="24"/>
          <w:szCs w:val="24"/>
        </w:rPr>
        <w:t>тарабынан</w:t>
      </w:r>
      <w:proofErr w:type="spellEnd"/>
      <w:r w:rsidR="007A5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B7E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="007A5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B7E">
        <w:rPr>
          <w:rFonts w:ascii="Times New Roman" w:hAnsi="Times New Roman" w:cs="Times New Roman"/>
          <w:sz w:val="24"/>
          <w:szCs w:val="24"/>
        </w:rPr>
        <w:t>болгон</w:t>
      </w:r>
      <w:proofErr w:type="spellEnd"/>
      <w:r w:rsidR="007A5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B7E">
        <w:rPr>
          <w:rFonts w:ascii="Times New Roman" w:hAnsi="Times New Roman" w:cs="Times New Roman"/>
          <w:sz w:val="24"/>
          <w:szCs w:val="24"/>
        </w:rPr>
        <w:t>жагымсыз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реакциялары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негизинен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эркектерде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lastRenderedPageBreak/>
        <w:t>жана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улгайган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B7E">
        <w:rPr>
          <w:rFonts w:ascii="Times New Roman" w:hAnsi="Times New Roman" w:cs="Times New Roman"/>
          <w:sz w:val="24"/>
          <w:szCs w:val="24"/>
        </w:rPr>
        <w:t>курактагы</w:t>
      </w:r>
      <w:proofErr w:type="spellEnd"/>
      <w:r w:rsidR="007A5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B7E">
        <w:rPr>
          <w:rFonts w:ascii="Times New Roman" w:hAnsi="Times New Roman" w:cs="Times New Roman"/>
          <w:sz w:val="24"/>
          <w:szCs w:val="24"/>
        </w:rPr>
        <w:t>бейтаптарда</w:t>
      </w:r>
      <w:proofErr w:type="spellEnd"/>
      <w:r w:rsidR="007A5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B7E">
        <w:rPr>
          <w:rFonts w:ascii="Times New Roman" w:hAnsi="Times New Roman" w:cs="Times New Roman"/>
          <w:sz w:val="24"/>
          <w:szCs w:val="24"/>
        </w:rPr>
        <w:t>болгон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узак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мөөнөттүү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B7E">
        <w:rPr>
          <w:rFonts w:ascii="Times New Roman" w:hAnsi="Times New Roman" w:cs="Times New Roman"/>
          <w:sz w:val="24"/>
          <w:szCs w:val="24"/>
        </w:rPr>
        <w:t>дарылоо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байланыштуу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болушу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мүмкүн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Бул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B7E">
        <w:rPr>
          <w:rFonts w:ascii="Times New Roman" w:hAnsi="Times New Roman" w:cs="Times New Roman"/>
          <w:sz w:val="24"/>
          <w:szCs w:val="24"/>
        </w:rPr>
        <w:t>жагымсыз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реакциялар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балдарда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өтө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сейрек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байкалат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>.</w:t>
      </w:r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Көрсөтүлгөн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белгилер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симптомдор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адатта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011F">
        <w:rPr>
          <w:rFonts w:ascii="Times New Roman" w:hAnsi="Times New Roman" w:cs="Times New Roman"/>
          <w:sz w:val="24"/>
          <w:szCs w:val="24"/>
        </w:rPr>
        <w:t>дарылоо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аяктагандан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кийин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же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дароо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эле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болот, бирок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кээ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учурларда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алар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11F">
        <w:rPr>
          <w:rFonts w:ascii="Times New Roman" w:hAnsi="Times New Roman" w:cs="Times New Roman"/>
          <w:sz w:val="24"/>
          <w:szCs w:val="24"/>
        </w:rPr>
        <w:t>дарылоо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аяктагандан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кийин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нече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жума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бою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болбой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калышы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мүмкүн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E011F">
        <w:rPr>
          <w:rFonts w:ascii="Times New Roman" w:hAnsi="Times New Roman" w:cs="Times New Roman"/>
          <w:sz w:val="24"/>
          <w:szCs w:val="24"/>
        </w:rPr>
        <w:t>Жагымсыз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реакциялар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011F">
        <w:rPr>
          <w:rFonts w:ascii="Times New Roman" w:hAnsi="Times New Roman" w:cs="Times New Roman"/>
          <w:sz w:val="24"/>
          <w:szCs w:val="24"/>
        </w:rPr>
        <w:t>эреже</w:t>
      </w:r>
      <w:proofErr w:type="spellEnd"/>
      <w:r w:rsidR="003E011F">
        <w:rPr>
          <w:rFonts w:ascii="Times New Roman" w:hAnsi="Times New Roman" w:cs="Times New Roman"/>
          <w:sz w:val="24"/>
          <w:szCs w:val="24"/>
        </w:rPr>
        <w:t xml:space="preserve"> катары</w:t>
      </w:r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011F">
        <w:rPr>
          <w:rFonts w:ascii="Times New Roman" w:hAnsi="Times New Roman" w:cs="Times New Roman"/>
          <w:sz w:val="24"/>
          <w:szCs w:val="24"/>
        </w:rPr>
        <w:t>кайтарымдуу</w:t>
      </w:r>
      <w:proofErr w:type="spellEnd"/>
      <w:r w:rsidR="003E01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11F">
        <w:rPr>
          <w:rFonts w:ascii="Times New Roman" w:hAnsi="Times New Roman" w:cs="Times New Roman"/>
          <w:sz w:val="24"/>
          <w:szCs w:val="24"/>
        </w:rPr>
        <w:t>болушат</w:t>
      </w:r>
      <w:proofErr w:type="spellEnd"/>
      <w:r w:rsidR="003E01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E011F">
        <w:rPr>
          <w:rFonts w:ascii="Times New Roman" w:hAnsi="Times New Roman" w:cs="Times New Roman"/>
          <w:sz w:val="24"/>
          <w:szCs w:val="24"/>
        </w:rPr>
        <w:t>Боор</w:t>
      </w:r>
      <w:proofErr w:type="spellEnd"/>
      <w:r w:rsidR="003E01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11F">
        <w:rPr>
          <w:rFonts w:ascii="Times New Roman" w:hAnsi="Times New Roman" w:cs="Times New Roman"/>
          <w:sz w:val="24"/>
          <w:szCs w:val="24"/>
        </w:rPr>
        <w:t>тарабынан</w:t>
      </w:r>
      <w:proofErr w:type="spellEnd"/>
      <w:r w:rsidR="003E01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11F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="003E01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11F">
        <w:rPr>
          <w:rFonts w:ascii="Times New Roman" w:hAnsi="Times New Roman" w:cs="Times New Roman"/>
          <w:sz w:val="24"/>
          <w:szCs w:val="24"/>
        </w:rPr>
        <w:t>болгон</w:t>
      </w:r>
      <w:proofErr w:type="spellEnd"/>
      <w:r w:rsidR="003E01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11F">
        <w:rPr>
          <w:rFonts w:ascii="Times New Roman" w:hAnsi="Times New Roman" w:cs="Times New Roman"/>
          <w:sz w:val="24"/>
          <w:szCs w:val="24"/>
        </w:rPr>
        <w:t>жагымсыз</w:t>
      </w:r>
      <w:proofErr w:type="spellEnd"/>
      <w:r w:rsidR="003E01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реакциялары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11F">
        <w:rPr>
          <w:rFonts w:ascii="Times New Roman" w:hAnsi="Times New Roman" w:cs="Times New Roman"/>
          <w:sz w:val="24"/>
          <w:szCs w:val="24"/>
        </w:rPr>
        <w:t>оор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болушу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мүмкүн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</w:t>
      </w:r>
      <w:r w:rsidR="003E011F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="003E01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11F">
        <w:rPr>
          <w:rFonts w:ascii="Times New Roman" w:hAnsi="Times New Roman" w:cs="Times New Roman"/>
          <w:sz w:val="24"/>
          <w:szCs w:val="24"/>
        </w:rPr>
        <w:t>өтө</w:t>
      </w:r>
      <w:proofErr w:type="spellEnd"/>
      <w:r w:rsidR="003E01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11F">
        <w:rPr>
          <w:rFonts w:ascii="Times New Roman" w:hAnsi="Times New Roman" w:cs="Times New Roman"/>
          <w:sz w:val="24"/>
          <w:szCs w:val="24"/>
        </w:rPr>
        <w:t>сейрек</w:t>
      </w:r>
      <w:proofErr w:type="spellEnd"/>
      <w:r w:rsidR="003E01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11F">
        <w:rPr>
          <w:rFonts w:ascii="Times New Roman" w:hAnsi="Times New Roman" w:cs="Times New Roman"/>
          <w:sz w:val="24"/>
          <w:szCs w:val="24"/>
        </w:rPr>
        <w:t>учурларда</w:t>
      </w:r>
      <w:proofErr w:type="spellEnd"/>
      <w:r w:rsidR="003E01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11F">
        <w:rPr>
          <w:rFonts w:ascii="Times New Roman" w:hAnsi="Times New Roman" w:cs="Times New Roman"/>
          <w:sz w:val="24"/>
          <w:szCs w:val="24"/>
        </w:rPr>
        <w:t>өлүм</w:t>
      </w:r>
      <w:proofErr w:type="spellEnd"/>
      <w:r w:rsidR="003E01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11F">
        <w:rPr>
          <w:rFonts w:ascii="Times New Roman" w:hAnsi="Times New Roman" w:cs="Times New Roman"/>
          <w:sz w:val="24"/>
          <w:szCs w:val="24"/>
        </w:rPr>
        <w:t>жыйынтыгына</w:t>
      </w:r>
      <w:proofErr w:type="spellEnd"/>
      <w:r w:rsidR="003E01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11F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="003E01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11F">
        <w:rPr>
          <w:rFonts w:ascii="Times New Roman" w:hAnsi="Times New Roman" w:cs="Times New Roman"/>
          <w:sz w:val="24"/>
          <w:szCs w:val="24"/>
        </w:rPr>
        <w:t>келиши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мүмкүн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Дээрлик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бардык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учурларда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бул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олуттуу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кошумча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оорулары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адамдар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же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эле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учурда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потенциалдуу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гепатотокси</w:t>
      </w:r>
      <w:r w:rsidR="003E011F">
        <w:rPr>
          <w:rFonts w:ascii="Times New Roman" w:hAnsi="Times New Roman" w:cs="Times New Roman"/>
          <w:sz w:val="24"/>
          <w:szCs w:val="24"/>
        </w:rPr>
        <w:t>ндүү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препараттарды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кабыл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алган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адамдар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болгон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>.</w:t>
      </w:r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6821">
        <w:rPr>
          <w:rFonts w:ascii="Times New Roman" w:hAnsi="Times New Roman" w:cs="Times New Roman"/>
          <w:i/>
          <w:iCs/>
          <w:sz w:val="24"/>
          <w:szCs w:val="24"/>
        </w:rPr>
        <w:t>Тери</w:t>
      </w:r>
      <w:proofErr w:type="spellEnd"/>
      <w:r w:rsidRPr="00C168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i/>
          <w:iCs/>
          <w:sz w:val="24"/>
          <w:szCs w:val="24"/>
        </w:rPr>
        <w:t>жана</w:t>
      </w:r>
      <w:proofErr w:type="spellEnd"/>
      <w:r w:rsidRPr="00C168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i/>
          <w:iCs/>
          <w:sz w:val="24"/>
          <w:szCs w:val="24"/>
        </w:rPr>
        <w:t>тери</w:t>
      </w:r>
      <w:proofErr w:type="spellEnd"/>
      <w:r w:rsidRPr="00C168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i/>
          <w:iCs/>
          <w:sz w:val="24"/>
          <w:szCs w:val="24"/>
        </w:rPr>
        <w:t>астындагы</w:t>
      </w:r>
      <w:proofErr w:type="spellEnd"/>
      <w:r w:rsidRPr="00C168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i/>
          <w:iCs/>
          <w:sz w:val="24"/>
          <w:szCs w:val="24"/>
        </w:rPr>
        <w:t>ткандар</w:t>
      </w:r>
      <w:proofErr w:type="spellEnd"/>
      <w:r w:rsidRPr="00C168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E011F">
        <w:rPr>
          <w:rFonts w:ascii="Times New Roman" w:hAnsi="Times New Roman" w:cs="Times New Roman"/>
          <w:i/>
          <w:iCs/>
          <w:sz w:val="24"/>
          <w:szCs w:val="24"/>
        </w:rPr>
        <w:t>тарабынан</w:t>
      </w:r>
      <w:proofErr w:type="spellEnd"/>
      <w:r w:rsidRPr="00C16821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3E01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E011F">
        <w:rPr>
          <w:rFonts w:ascii="Times New Roman" w:hAnsi="Times New Roman" w:cs="Times New Roman"/>
          <w:sz w:val="24"/>
          <w:szCs w:val="24"/>
        </w:rPr>
        <w:t>кѳп</w:t>
      </w:r>
      <w:proofErr w:type="spellEnd"/>
      <w:r w:rsidR="003E01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11F">
        <w:rPr>
          <w:rFonts w:ascii="Times New Roman" w:hAnsi="Times New Roman" w:cs="Times New Roman"/>
          <w:sz w:val="24"/>
          <w:szCs w:val="24"/>
        </w:rPr>
        <w:t>эмес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исиркектер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кычышуу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011F">
        <w:rPr>
          <w:rFonts w:ascii="Times New Roman" w:hAnsi="Times New Roman" w:cs="Times New Roman"/>
          <w:sz w:val="24"/>
          <w:szCs w:val="24"/>
        </w:rPr>
        <w:t>бѳрү</w:t>
      </w:r>
      <w:proofErr w:type="spellEnd"/>
      <w:r w:rsidR="003E01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11F">
        <w:rPr>
          <w:rFonts w:ascii="Times New Roman" w:hAnsi="Times New Roman" w:cs="Times New Roman"/>
          <w:sz w:val="24"/>
          <w:szCs w:val="24"/>
        </w:rPr>
        <w:t>жатыш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сейрек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r w:rsidR="003E011F">
        <w:rPr>
          <w:rFonts w:ascii="Times New Roman" w:hAnsi="Times New Roman" w:cs="Times New Roman"/>
          <w:sz w:val="24"/>
          <w:szCs w:val="24"/>
        </w:rPr>
        <w:t>–</w:t>
      </w:r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11F">
        <w:rPr>
          <w:rFonts w:ascii="Times New Roman" w:hAnsi="Times New Roman" w:cs="Times New Roman"/>
          <w:sz w:val="24"/>
          <w:szCs w:val="24"/>
        </w:rPr>
        <w:t>кѳп</w:t>
      </w:r>
      <w:proofErr w:type="spellEnd"/>
      <w:r w:rsidR="003E01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11F">
        <w:rPr>
          <w:rFonts w:ascii="Times New Roman" w:hAnsi="Times New Roman" w:cs="Times New Roman"/>
          <w:sz w:val="24"/>
          <w:szCs w:val="24"/>
        </w:rPr>
        <w:t>формалуу</w:t>
      </w:r>
      <w:proofErr w:type="spellEnd"/>
      <w:r w:rsidR="003E011F">
        <w:rPr>
          <w:rFonts w:ascii="Times New Roman" w:hAnsi="Times New Roman" w:cs="Times New Roman"/>
          <w:sz w:val="24"/>
          <w:szCs w:val="24"/>
        </w:rPr>
        <w:t xml:space="preserve"> </w:t>
      </w:r>
      <w:r w:rsidRPr="00C16821">
        <w:rPr>
          <w:rFonts w:ascii="Times New Roman" w:hAnsi="Times New Roman" w:cs="Times New Roman"/>
          <w:sz w:val="24"/>
          <w:szCs w:val="24"/>
        </w:rPr>
        <w:t xml:space="preserve">эритема;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өтө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сейрек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Стивенс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-Джонсон синдрому,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уулуу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эпидермалдык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некролиз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буллезд</w:t>
      </w:r>
      <w:r w:rsidR="003E011F">
        <w:rPr>
          <w:rFonts w:ascii="Times New Roman" w:hAnsi="Times New Roman" w:cs="Times New Roman"/>
          <w:sz w:val="24"/>
          <w:szCs w:val="24"/>
        </w:rPr>
        <w:t>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эксфолиативдик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дерматит,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курч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жалпыланган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экзантематоздук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пустулоз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>.</w:t>
      </w:r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Эгерде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териде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аллергиялык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реакциялар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болсо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Джойклав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r w:rsidR="003E011F">
        <w:rPr>
          <w:rFonts w:ascii="Times New Roman" w:hAnsi="Times New Roman" w:cs="Times New Roman"/>
          <w:sz w:val="24"/>
          <w:szCs w:val="24"/>
        </w:rPr>
        <w:t xml:space="preserve">препараты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дарылоону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токтотуу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>.</w:t>
      </w:r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6821">
        <w:rPr>
          <w:rFonts w:ascii="Times New Roman" w:hAnsi="Times New Roman" w:cs="Times New Roman"/>
          <w:i/>
          <w:iCs/>
          <w:sz w:val="24"/>
          <w:szCs w:val="24"/>
        </w:rPr>
        <w:t>Заара</w:t>
      </w:r>
      <w:proofErr w:type="spellEnd"/>
      <w:r w:rsidRPr="00C168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E011F">
        <w:rPr>
          <w:rFonts w:ascii="Times New Roman" w:hAnsi="Times New Roman" w:cs="Times New Roman"/>
          <w:i/>
          <w:iCs/>
          <w:sz w:val="24"/>
          <w:szCs w:val="24"/>
        </w:rPr>
        <w:t>бѳлүп</w:t>
      </w:r>
      <w:proofErr w:type="spellEnd"/>
      <w:r w:rsidR="003E01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i/>
          <w:iCs/>
          <w:sz w:val="24"/>
          <w:szCs w:val="24"/>
        </w:rPr>
        <w:t>чыгаруу</w:t>
      </w:r>
      <w:proofErr w:type="spellEnd"/>
      <w:r w:rsidRPr="00C168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i/>
          <w:iCs/>
          <w:sz w:val="24"/>
          <w:szCs w:val="24"/>
        </w:rPr>
        <w:t>системасы</w:t>
      </w:r>
      <w:proofErr w:type="spellEnd"/>
      <w:r w:rsidR="003E01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E011F">
        <w:rPr>
          <w:rFonts w:ascii="Times New Roman" w:hAnsi="Times New Roman" w:cs="Times New Roman"/>
          <w:i/>
          <w:iCs/>
          <w:sz w:val="24"/>
          <w:szCs w:val="24"/>
        </w:rPr>
        <w:t>тарабы</w:t>
      </w:r>
      <w:r w:rsidRPr="00C16821">
        <w:rPr>
          <w:rFonts w:ascii="Times New Roman" w:hAnsi="Times New Roman" w:cs="Times New Roman"/>
          <w:i/>
          <w:iCs/>
          <w:sz w:val="24"/>
          <w:szCs w:val="24"/>
        </w:rPr>
        <w:t>нан</w:t>
      </w:r>
      <w:proofErr w:type="spellEnd"/>
      <w:r w:rsidRPr="00C16821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3E01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өтө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сейрек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интерстициалдык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нефрит,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кристаллурия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>, гематурия.</w:t>
      </w:r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6821">
        <w:rPr>
          <w:rFonts w:ascii="Times New Roman" w:hAnsi="Times New Roman" w:cs="Times New Roman"/>
          <w:b/>
          <w:bCs/>
          <w:sz w:val="24"/>
          <w:szCs w:val="24"/>
        </w:rPr>
        <w:t>Каршы</w:t>
      </w:r>
      <w:proofErr w:type="spellEnd"/>
      <w:r w:rsidRPr="00C168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b/>
          <w:bCs/>
          <w:sz w:val="24"/>
          <w:szCs w:val="24"/>
        </w:rPr>
        <w:t>көрсөтмөлөр</w:t>
      </w:r>
      <w:proofErr w:type="spellEnd"/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82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активдүү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ингредиенттерге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пенициллиндердин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бирине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11F">
        <w:rPr>
          <w:rFonts w:ascii="Times New Roman" w:hAnsi="Times New Roman" w:cs="Times New Roman"/>
          <w:sz w:val="24"/>
          <w:szCs w:val="24"/>
        </w:rPr>
        <w:t>жогорку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сезгичтик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>;</w:t>
      </w:r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821">
        <w:rPr>
          <w:rFonts w:ascii="Times New Roman" w:hAnsi="Times New Roman" w:cs="Times New Roman"/>
          <w:sz w:val="24"/>
          <w:szCs w:val="24"/>
        </w:rPr>
        <w:t>- башка бета-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лактамдык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11F">
        <w:rPr>
          <w:rFonts w:ascii="Times New Roman" w:hAnsi="Times New Roman" w:cs="Times New Roman"/>
          <w:sz w:val="24"/>
          <w:szCs w:val="24"/>
        </w:rPr>
        <w:t>препараттарга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мисалы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цефалоспоринге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карбапенемге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же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монобактамга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дароо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11F">
        <w:rPr>
          <w:rFonts w:ascii="Times New Roman" w:hAnsi="Times New Roman" w:cs="Times New Roman"/>
          <w:sz w:val="24"/>
          <w:szCs w:val="24"/>
        </w:rPr>
        <w:t>жогорку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сезгичтиктин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олуттуу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реакцияларынын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мурунку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учурлары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мисалы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>, анафилаксия);</w:t>
      </w:r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821">
        <w:rPr>
          <w:rFonts w:ascii="Times New Roman" w:hAnsi="Times New Roman" w:cs="Times New Roman"/>
          <w:sz w:val="24"/>
          <w:szCs w:val="24"/>
        </w:rPr>
        <w:t>- амоксициллин/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клавулан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кислотасын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колдонуудан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улам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сарык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боордун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функциясынын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бузулушу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>.</w:t>
      </w:r>
    </w:p>
    <w:p w:rsidR="003E011F" w:rsidRDefault="003E011F" w:rsidP="00C1682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16821">
        <w:rPr>
          <w:rFonts w:ascii="Times New Roman" w:hAnsi="Times New Roman" w:cs="Times New Roman"/>
          <w:b/>
          <w:sz w:val="24"/>
          <w:szCs w:val="24"/>
        </w:rPr>
        <w:t>Дарылардын</w:t>
      </w:r>
      <w:proofErr w:type="spellEnd"/>
      <w:r w:rsidRPr="00C168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b/>
          <w:sz w:val="24"/>
          <w:szCs w:val="24"/>
        </w:rPr>
        <w:t>өз</w:t>
      </w:r>
      <w:proofErr w:type="spellEnd"/>
      <w:r w:rsidRPr="00C16821">
        <w:rPr>
          <w:rFonts w:ascii="Times New Roman" w:hAnsi="Times New Roman" w:cs="Times New Roman"/>
          <w:b/>
          <w:sz w:val="24"/>
          <w:szCs w:val="24"/>
        </w:rPr>
        <w:t xml:space="preserve"> ара </w:t>
      </w:r>
      <w:proofErr w:type="spellStart"/>
      <w:r w:rsidR="003E011F">
        <w:rPr>
          <w:rFonts w:ascii="Times New Roman" w:hAnsi="Times New Roman" w:cs="Times New Roman"/>
          <w:b/>
          <w:sz w:val="24"/>
          <w:szCs w:val="24"/>
        </w:rPr>
        <w:t>таасирденүүсү</w:t>
      </w:r>
      <w:proofErr w:type="spellEnd"/>
    </w:p>
    <w:p w:rsidR="00C16821" w:rsidRPr="00C16821" w:rsidRDefault="003E011F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Пероралдык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антикоагулянттар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пероралдык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антикоагулянттар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пенициллиндердин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антибиотиктери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1F8">
        <w:rPr>
          <w:rFonts w:ascii="Times New Roman" w:hAnsi="Times New Roman" w:cs="Times New Roman"/>
          <w:sz w:val="24"/>
          <w:szCs w:val="24"/>
        </w:rPr>
        <w:t>тажрыйбада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кеңири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колдонулат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дарылардын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ара </w:t>
      </w:r>
      <w:proofErr w:type="spellStart"/>
      <w:r w:rsidR="005E71F8">
        <w:rPr>
          <w:rFonts w:ascii="Times New Roman" w:hAnsi="Times New Roman" w:cs="Times New Roman"/>
          <w:sz w:val="24"/>
          <w:szCs w:val="24"/>
        </w:rPr>
        <w:t>таасирденүүсү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жөнүндө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билдирүүлөр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болгон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эмес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. Бирок,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адабияттарда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аценокумарол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же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варфарин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кабыл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алган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амоксициллин курсу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белгиленген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бейтаптарда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эл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аралык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нормалдаштырылган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катышы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жогорулаган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учурлар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1F8">
        <w:rPr>
          <w:rFonts w:ascii="Times New Roman" w:hAnsi="Times New Roman" w:cs="Times New Roman"/>
          <w:sz w:val="24"/>
          <w:szCs w:val="24"/>
        </w:rPr>
        <w:t>белгиленген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Эгерде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1F8">
        <w:rPr>
          <w:rFonts w:ascii="Times New Roman" w:hAnsi="Times New Roman" w:cs="Times New Roman"/>
          <w:sz w:val="24"/>
          <w:szCs w:val="24"/>
        </w:rPr>
        <w:t>паралелдүү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колдонуу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зарыл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болсо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, амоксициллин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кошулганда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же </w:t>
      </w:r>
      <w:proofErr w:type="spellStart"/>
      <w:r w:rsidR="005E71F8">
        <w:rPr>
          <w:rFonts w:ascii="Times New Roman" w:hAnsi="Times New Roman" w:cs="Times New Roman"/>
          <w:sz w:val="24"/>
          <w:szCs w:val="24"/>
        </w:rPr>
        <w:t>аны</w:t>
      </w:r>
      <w:proofErr w:type="spellEnd"/>
      <w:r w:rsidR="005E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1F8">
        <w:rPr>
          <w:rFonts w:ascii="Times New Roman" w:hAnsi="Times New Roman" w:cs="Times New Roman"/>
          <w:sz w:val="24"/>
          <w:szCs w:val="24"/>
        </w:rPr>
        <w:t>колдонуу</w:t>
      </w:r>
      <w:proofErr w:type="spellEnd"/>
      <w:r w:rsidR="005E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токтотулганда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протромбиндик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убакыт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же эл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аралык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нормалдаштырылган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катышы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кылдат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текшерилиши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Мындан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тышкары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71F8">
        <w:rPr>
          <w:rFonts w:ascii="Times New Roman" w:hAnsi="Times New Roman" w:cs="Times New Roman"/>
          <w:sz w:val="24"/>
          <w:szCs w:val="24"/>
        </w:rPr>
        <w:t>пероралдык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антикоагулянттардын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дозасын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жөнгө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салуу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болушу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мүмкүн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>.</w:t>
      </w:r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821">
        <w:rPr>
          <w:rFonts w:ascii="Times New Roman" w:hAnsi="Times New Roman" w:cs="Times New Roman"/>
          <w:sz w:val="24"/>
          <w:szCs w:val="24"/>
        </w:rPr>
        <w:t xml:space="preserve">Метотрексат: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Пенициллиндер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метотрексаттын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экскрециясын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азайтып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анын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потенциалдуу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уулуулугун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жогорулатат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>.</w:t>
      </w:r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Пробенецид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Пробенецидди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убакта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колдонуу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сунушталбайт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Пробенецид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амоксициллиндин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бөйрөк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1F8">
        <w:rPr>
          <w:rFonts w:ascii="Times New Roman" w:hAnsi="Times New Roman" w:cs="Times New Roman"/>
          <w:sz w:val="24"/>
          <w:szCs w:val="24"/>
        </w:rPr>
        <w:t>аркылуу</w:t>
      </w:r>
      <w:proofErr w:type="spellEnd"/>
      <w:r w:rsidR="005E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1F8">
        <w:rPr>
          <w:rFonts w:ascii="Times New Roman" w:hAnsi="Times New Roman" w:cs="Times New Roman"/>
          <w:sz w:val="24"/>
          <w:szCs w:val="24"/>
        </w:rPr>
        <w:t>каналчалуу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секрециясын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азайтат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Пробенецидди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1F8">
        <w:rPr>
          <w:rFonts w:ascii="Times New Roman" w:hAnsi="Times New Roman" w:cs="Times New Roman"/>
          <w:sz w:val="24"/>
          <w:szCs w:val="24"/>
        </w:rPr>
        <w:t>паралелдүү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колдонуу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кандагы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амоксициллиндин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деңгээлинин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жогорулашына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же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узакка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созулушуна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келиши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мүмкүн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бирок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клавулан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кислотасы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эмес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>.</w:t>
      </w:r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Микофенолат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мофетил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микофенолат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мофетилди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кабыл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алган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1F8">
        <w:rPr>
          <w:rFonts w:ascii="Times New Roman" w:hAnsi="Times New Roman" w:cs="Times New Roman"/>
          <w:sz w:val="24"/>
          <w:szCs w:val="24"/>
        </w:rPr>
        <w:t>бейтаптарда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активдүү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метаболит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микофенол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кислотасынын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(М</w:t>
      </w:r>
      <w:r w:rsidR="005E71F8">
        <w:rPr>
          <w:rFonts w:ascii="Times New Roman" w:hAnsi="Times New Roman" w:cs="Times New Roman"/>
          <w:sz w:val="24"/>
          <w:szCs w:val="24"/>
        </w:rPr>
        <w:t>Р</w:t>
      </w:r>
      <w:r w:rsidRPr="00C16821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дозага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чейинки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концентрациялары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амоксициллин +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клавулан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кислотасын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1F8">
        <w:rPr>
          <w:rFonts w:ascii="Times New Roman" w:hAnsi="Times New Roman" w:cs="Times New Roman"/>
          <w:sz w:val="24"/>
          <w:szCs w:val="24"/>
        </w:rPr>
        <w:t>пероралдуу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кабыл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алгандан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кийин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болжол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50% га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төмөндөгөн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Деңгээлдин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дозага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1F8">
        <w:rPr>
          <w:rFonts w:ascii="Times New Roman" w:hAnsi="Times New Roman" w:cs="Times New Roman"/>
          <w:sz w:val="24"/>
          <w:szCs w:val="24"/>
        </w:rPr>
        <w:t>чейин</w:t>
      </w:r>
      <w:proofErr w:type="spellEnd"/>
      <w:r w:rsidR="005E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өзгөрүшү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MPA </w:t>
      </w:r>
      <w:proofErr w:type="spellStart"/>
      <w:r w:rsidR="005E71F8">
        <w:rPr>
          <w:rFonts w:ascii="Times New Roman" w:hAnsi="Times New Roman" w:cs="Times New Roman"/>
          <w:sz w:val="24"/>
          <w:szCs w:val="24"/>
        </w:rPr>
        <w:t>таасирденүүсүндѳ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өзгөрүүлөрдү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так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чагылдырат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E71F8">
        <w:rPr>
          <w:rFonts w:ascii="Times New Roman" w:hAnsi="Times New Roman" w:cs="Times New Roman"/>
          <w:sz w:val="24"/>
          <w:szCs w:val="24"/>
        </w:rPr>
        <w:t>Мындан</w:t>
      </w:r>
      <w:proofErr w:type="spellEnd"/>
      <w:r w:rsidR="005E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1F8">
        <w:rPr>
          <w:rFonts w:ascii="Times New Roman" w:hAnsi="Times New Roman" w:cs="Times New Roman"/>
          <w:sz w:val="24"/>
          <w:szCs w:val="24"/>
        </w:rPr>
        <w:t>улам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айкалыштырылган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дарылоону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1F8">
        <w:rPr>
          <w:rFonts w:ascii="Times New Roman" w:hAnsi="Times New Roman" w:cs="Times New Roman"/>
          <w:sz w:val="24"/>
          <w:szCs w:val="24"/>
        </w:rPr>
        <w:t>кабыл</w:t>
      </w:r>
      <w:proofErr w:type="spellEnd"/>
      <w:r w:rsidR="005E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алууда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r w:rsidRPr="00C16821">
        <w:rPr>
          <w:rFonts w:ascii="Times New Roman" w:hAnsi="Times New Roman" w:cs="Times New Roman"/>
          <w:sz w:val="24"/>
          <w:szCs w:val="24"/>
        </w:rPr>
        <w:lastRenderedPageBreak/>
        <w:t xml:space="preserve">же антибиотик </w:t>
      </w:r>
      <w:proofErr w:type="spellStart"/>
      <w:r w:rsidR="005E71F8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="005E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1F8">
        <w:rPr>
          <w:rFonts w:ascii="Times New Roman" w:hAnsi="Times New Roman" w:cs="Times New Roman"/>
          <w:sz w:val="24"/>
          <w:szCs w:val="24"/>
        </w:rPr>
        <w:t>дарылоо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аяктагандан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кийин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нече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убакытка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чейин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кылдат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клиникалык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мониторинг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кылынат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>.</w:t>
      </w:r>
    </w:p>
    <w:p w:rsidR="00C16821" w:rsidRDefault="00C16821" w:rsidP="00C1682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6821" w:rsidRPr="00C16821" w:rsidRDefault="005E71F8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Ѳзгѳчѳ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b/>
          <w:bCs/>
          <w:sz w:val="24"/>
          <w:szCs w:val="24"/>
        </w:rPr>
        <w:t>көрсөтмөлөр</w:t>
      </w:r>
      <w:proofErr w:type="spellEnd"/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Джойклав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r w:rsidR="005E71F8">
        <w:rPr>
          <w:rFonts w:ascii="Times New Roman" w:hAnsi="Times New Roman" w:cs="Times New Roman"/>
          <w:sz w:val="24"/>
          <w:szCs w:val="24"/>
        </w:rPr>
        <w:t xml:space="preserve">препараты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дарылоону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баштоодон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мурун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пенициллиндерге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цефалоспориндерге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же </w:t>
      </w:r>
      <w:proofErr w:type="spellStart"/>
      <w:r w:rsidR="005E71F8">
        <w:rPr>
          <w:rFonts w:ascii="Times New Roman" w:hAnsi="Times New Roman" w:cs="Times New Roman"/>
          <w:sz w:val="24"/>
          <w:szCs w:val="24"/>
        </w:rPr>
        <w:t>бейтапта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аллергиялык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реакцияны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кылган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башка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заттарга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мурунку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жогорку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сезгичтик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реакцияларын</w:t>
      </w:r>
      <w:r w:rsidR="005E71F8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5E71F8">
        <w:rPr>
          <w:rFonts w:ascii="Times New Roman" w:hAnsi="Times New Roman" w:cs="Times New Roman"/>
          <w:sz w:val="24"/>
          <w:szCs w:val="24"/>
        </w:rPr>
        <w:t xml:space="preserve"> карата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деталдуу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1F8">
        <w:rPr>
          <w:rFonts w:ascii="Times New Roman" w:hAnsi="Times New Roman" w:cs="Times New Roman"/>
          <w:sz w:val="24"/>
          <w:szCs w:val="24"/>
        </w:rPr>
        <w:t>оору</w:t>
      </w:r>
      <w:proofErr w:type="spellEnd"/>
      <w:r w:rsidR="005E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1F8">
        <w:rPr>
          <w:rFonts w:ascii="Times New Roman" w:hAnsi="Times New Roman" w:cs="Times New Roman"/>
          <w:sz w:val="24"/>
          <w:szCs w:val="24"/>
        </w:rPr>
        <w:t>таржымалын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алуу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зарыл.</w:t>
      </w:r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Пенициллиндерге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олуттуу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кээде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өлүмгө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1F8">
        <w:rPr>
          <w:rFonts w:ascii="Times New Roman" w:hAnsi="Times New Roman" w:cs="Times New Roman"/>
          <w:sz w:val="24"/>
          <w:szCs w:val="24"/>
        </w:rPr>
        <w:t>жогорку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сезгичтик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реакциялары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анафилактикалык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реакциялар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сүрөттөлгөн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Мындай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реакциялардын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1F8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="005E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1F8">
        <w:rPr>
          <w:rFonts w:ascii="Times New Roman" w:hAnsi="Times New Roman" w:cs="Times New Roman"/>
          <w:sz w:val="24"/>
          <w:szCs w:val="24"/>
        </w:rPr>
        <w:t>болуу</w:t>
      </w:r>
      <w:proofErr w:type="spellEnd"/>
      <w:r w:rsidR="005E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коркунучу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1F8">
        <w:rPr>
          <w:rFonts w:ascii="Times New Roman" w:hAnsi="Times New Roman" w:cs="Times New Roman"/>
          <w:sz w:val="24"/>
          <w:szCs w:val="24"/>
        </w:rPr>
        <w:t>оору</w:t>
      </w:r>
      <w:proofErr w:type="spellEnd"/>
      <w:r w:rsidR="005E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1F8">
        <w:rPr>
          <w:rFonts w:ascii="Times New Roman" w:hAnsi="Times New Roman" w:cs="Times New Roman"/>
          <w:sz w:val="24"/>
          <w:szCs w:val="24"/>
        </w:rPr>
        <w:t>таржымалында</w:t>
      </w:r>
      <w:proofErr w:type="spellEnd"/>
      <w:r w:rsidR="005E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пенициллиндерге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жогорку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сезгичтик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реакциялары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="005E71F8">
        <w:rPr>
          <w:rFonts w:ascii="Times New Roman" w:hAnsi="Times New Roman" w:cs="Times New Roman"/>
          <w:sz w:val="24"/>
          <w:szCs w:val="24"/>
        </w:rPr>
        <w:t>бейтаптарда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эң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жогору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Эгерде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аллергиялык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реакция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1F8">
        <w:rPr>
          <w:rFonts w:ascii="Times New Roman" w:hAnsi="Times New Roman" w:cs="Times New Roman"/>
          <w:sz w:val="24"/>
          <w:szCs w:val="24"/>
        </w:rPr>
        <w:t>болгон</w:t>
      </w:r>
      <w:proofErr w:type="spellEnd"/>
      <w:r w:rsidR="005E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1F8">
        <w:rPr>
          <w:rFonts w:ascii="Times New Roman" w:hAnsi="Times New Roman" w:cs="Times New Roman"/>
          <w:sz w:val="24"/>
          <w:szCs w:val="24"/>
        </w:rPr>
        <w:t>учурда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Джойклав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r w:rsidR="005E71F8">
        <w:rPr>
          <w:rFonts w:ascii="Times New Roman" w:hAnsi="Times New Roman" w:cs="Times New Roman"/>
          <w:sz w:val="24"/>
          <w:szCs w:val="24"/>
        </w:rPr>
        <w:t xml:space="preserve">препараты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дарылоону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токтоту</w:t>
      </w:r>
      <w:r w:rsidR="005E71F8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5E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1F8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тиешелүү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альтернативдик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1F8">
        <w:rPr>
          <w:rFonts w:ascii="Times New Roman" w:hAnsi="Times New Roman" w:cs="Times New Roman"/>
          <w:sz w:val="24"/>
          <w:szCs w:val="24"/>
        </w:rPr>
        <w:t>дарылоону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баштоо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Оор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1F8">
        <w:rPr>
          <w:rFonts w:ascii="Times New Roman" w:hAnsi="Times New Roman" w:cs="Times New Roman"/>
          <w:sz w:val="24"/>
          <w:szCs w:val="24"/>
        </w:rPr>
        <w:t>жогорку</w:t>
      </w:r>
      <w:proofErr w:type="spellEnd"/>
      <w:r w:rsidR="005E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сезгичтик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реакциялары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1F8">
        <w:rPr>
          <w:rFonts w:ascii="Times New Roman" w:hAnsi="Times New Roman" w:cs="Times New Roman"/>
          <w:sz w:val="24"/>
          <w:szCs w:val="24"/>
        </w:rPr>
        <w:t>учурларда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эпинефрин</w:t>
      </w:r>
      <w:r w:rsidR="005E71F8">
        <w:rPr>
          <w:rFonts w:ascii="Times New Roman" w:hAnsi="Times New Roman" w:cs="Times New Roman"/>
          <w:sz w:val="24"/>
          <w:szCs w:val="24"/>
        </w:rPr>
        <w:t>ди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дароо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1F8">
        <w:rPr>
          <w:rFonts w:ascii="Times New Roman" w:hAnsi="Times New Roman" w:cs="Times New Roman"/>
          <w:sz w:val="24"/>
          <w:szCs w:val="24"/>
        </w:rPr>
        <w:t>куюу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. </w:t>
      </w:r>
      <w:r w:rsidR="005E71F8">
        <w:rPr>
          <w:rFonts w:ascii="Times New Roman" w:hAnsi="Times New Roman" w:cs="Times New Roman"/>
          <w:sz w:val="24"/>
          <w:szCs w:val="24"/>
        </w:rPr>
        <w:t>Оксигенотерапия</w:t>
      </w:r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r w:rsidR="005E71F8">
        <w:rPr>
          <w:rFonts w:ascii="Times New Roman" w:hAnsi="Times New Roman" w:cs="Times New Roman"/>
          <w:sz w:val="24"/>
          <w:szCs w:val="24"/>
        </w:rPr>
        <w:t>ГКС</w:t>
      </w:r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1F8">
        <w:rPr>
          <w:rFonts w:ascii="Times New Roman" w:hAnsi="Times New Roman" w:cs="Times New Roman"/>
          <w:sz w:val="24"/>
          <w:szCs w:val="24"/>
        </w:rPr>
        <w:t>кан</w:t>
      </w:r>
      <w:proofErr w:type="spellEnd"/>
      <w:r w:rsidR="005E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1F8">
        <w:rPr>
          <w:rFonts w:ascii="Times New Roman" w:hAnsi="Times New Roman" w:cs="Times New Roman"/>
          <w:sz w:val="24"/>
          <w:szCs w:val="24"/>
        </w:rPr>
        <w:t>тамыр</w:t>
      </w:r>
      <w:proofErr w:type="spellEnd"/>
      <w:r w:rsidR="005E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1F8">
        <w:rPr>
          <w:rFonts w:ascii="Times New Roman" w:hAnsi="Times New Roman" w:cs="Times New Roman"/>
          <w:sz w:val="24"/>
          <w:szCs w:val="24"/>
        </w:rPr>
        <w:t>ичине</w:t>
      </w:r>
      <w:proofErr w:type="spellEnd"/>
      <w:r w:rsidR="005E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1F8">
        <w:rPr>
          <w:rFonts w:ascii="Times New Roman" w:hAnsi="Times New Roman" w:cs="Times New Roman"/>
          <w:sz w:val="24"/>
          <w:szCs w:val="24"/>
        </w:rPr>
        <w:t>куюу</w:t>
      </w:r>
      <w:proofErr w:type="spellEnd"/>
      <w:r w:rsidR="005E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1F8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="005E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1F8">
        <w:rPr>
          <w:rFonts w:ascii="Times New Roman" w:hAnsi="Times New Roman" w:cs="Times New Roman"/>
          <w:sz w:val="24"/>
          <w:szCs w:val="24"/>
        </w:rPr>
        <w:t>дем</w:t>
      </w:r>
      <w:proofErr w:type="spellEnd"/>
      <w:r w:rsidR="005E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1F8">
        <w:rPr>
          <w:rFonts w:ascii="Times New Roman" w:hAnsi="Times New Roman" w:cs="Times New Roman"/>
          <w:sz w:val="24"/>
          <w:szCs w:val="24"/>
        </w:rPr>
        <w:t>алуу</w:t>
      </w:r>
      <w:proofErr w:type="spellEnd"/>
      <w:r w:rsidR="005E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1F8">
        <w:rPr>
          <w:rFonts w:ascii="Times New Roman" w:hAnsi="Times New Roman" w:cs="Times New Roman"/>
          <w:sz w:val="24"/>
          <w:szCs w:val="24"/>
        </w:rPr>
        <w:t>жолдорунун</w:t>
      </w:r>
      <w:proofErr w:type="spellEnd"/>
      <w:r w:rsidR="005E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1F8">
        <w:rPr>
          <w:rFonts w:ascii="Times New Roman" w:hAnsi="Times New Roman" w:cs="Times New Roman"/>
          <w:sz w:val="24"/>
          <w:szCs w:val="24"/>
        </w:rPr>
        <w:t>ѳткѳрүмдүүлүгүн</w:t>
      </w:r>
      <w:proofErr w:type="spellEnd"/>
      <w:r w:rsidR="005E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1F8">
        <w:rPr>
          <w:rFonts w:ascii="Times New Roman" w:hAnsi="Times New Roman" w:cs="Times New Roman"/>
          <w:sz w:val="24"/>
          <w:szCs w:val="24"/>
        </w:rPr>
        <w:t>камсыз</w:t>
      </w:r>
      <w:proofErr w:type="spellEnd"/>
      <w:r w:rsidR="005E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1F8">
        <w:rPr>
          <w:rFonts w:ascii="Times New Roman" w:hAnsi="Times New Roman" w:cs="Times New Roman"/>
          <w:sz w:val="24"/>
          <w:szCs w:val="24"/>
        </w:rPr>
        <w:t>кылуу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анын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ичинде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интубация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дагы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кылынышы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мүмкүн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>.</w:t>
      </w:r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Эгерде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териде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аллергиялык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реакциялар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болсо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Джойклав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r w:rsidR="005E71F8">
        <w:rPr>
          <w:rFonts w:ascii="Times New Roman" w:hAnsi="Times New Roman" w:cs="Times New Roman"/>
          <w:sz w:val="24"/>
          <w:szCs w:val="24"/>
        </w:rPr>
        <w:t xml:space="preserve">препараты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дарылоону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токтотуу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>.</w:t>
      </w:r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Эгерде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жугуштуу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мононуклеозго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шек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болсо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Джойклав</w:t>
      </w:r>
      <w:proofErr w:type="spellEnd"/>
      <w:r w:rsidR="005E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1F8">
        <w:rPr>
          <w:rFonts w:ascii="Times New Roman" w:hAnsi="Times New Roman" w:cs="Times New Roman"/>
          <w:sz w:val="24"/>
          <w:szCs w:val="24"/>
        </w:rPr>
        <w:t>препаратын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колдонууга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болбойт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анткени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бул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оору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ооругандарда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амоксициллин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кызамык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сымал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териде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исиркектерди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кылышы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мүмкүн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бул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ооруну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аныктоону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кыйындатат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>.</w:t>
      </w:r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Джойклав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r w:rsidR="005E71F8">
        <w:rPr>
          <w:rFonts w:ascii="Times New Roman" w:hAnsi="Times New Roman" w:cs="Times New Roman"/>
          <w:sz w:val="24"/>
          <w:szCs w:val="24"/>
        </w:rPr>
        <w:t xml:space="preserve">препараты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узак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мөөнөттүү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дарылоо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кээде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сезгич</w:t>
      </w:r>
      <w:proofErr w:type="spellEnd"/>
      <w:r w:rsidR="00865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8D5">
        <w:rPr>
          <w:rFonts w:ascii="Times New Roman" w:hAnsi="Times New Roman" w:cs="Times New Roman"/>
          <w:sz w:val="24"/>
          <w:szCs w:val="24"/>
        </w:rPr>
        <w:t>эмес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микроорганизмдердин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ашыкча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көбөйүшүнө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келет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>.</w:t>
      </w:r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Антибиотиктерди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кабыл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алууда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псевдомембраноздук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колиттин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учурлары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сүрөттөлгөн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алардын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оордугу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жеңилден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өмүргө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коркунуч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туудурганга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чейин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өзгөрүшү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мүмкүн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Ошондуктан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антибиотикти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колдонуу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учурунда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же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андан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кийин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диарея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ооруган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бейтаптарда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псевдомембраноздук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колиттин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болуу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мүмкүнчүлүгүн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эске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алуу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маанилүү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Эгерде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диарея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узакка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созулса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же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катуу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болсо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же </w:t>
      </w:r>
      <w:proofErr w:type="spellStart"/>
      <w:r w:rsidR="008658D5">
        <w:rPr>
          <w:rFonts w:ascii="Times New Roman" w:hAnsi="Times New Roman" w:cs="Times New Roman"/>
          <w:sz w:val="24"/>
          <w:szCs w:val="24"/>
        </w:rPr>
        <w:t>бейтаптын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ичи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8D5">
        <w:rPr>
          <w:rFonts w:ascii="Times New Roman" w:hAnsi="Times New Roman" w:cs="Times New Roman"/>
          <w:sz w:val="24"/>
          <w:szCs w:val="24"/>
        </w:rPr>
        <w:t>карышуу</w:t>
      </w:r>
      <w:proofErr w:type="spellEnd"/>
      <w:r w:rsidR="00865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8D5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="00865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8D5">
        <w:rPr>
          <w:rFonts w:ascii="Times New Roman" w:hAnsi="Times New Roman" w:cs="Times New Roman"/>
          <w:sz w:val="24"/>
          <w:szCs w:val="24"/>
        </w:rPr>
        <w:t>ооруса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дарылоону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дароо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токтотуп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оорулууну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текшерүү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Ичегилердин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r w:rsidR="008658D5">
        <w:rPr>
          <w:rFonts w:ascii="Times New Roman" w:hAnsi="Times New Roman" w:cs="Times New Roman"/>
          <w:sz w:val="24"/>
          <w:szCs w:val="24"/>
        </w:rPr>
        <w:t xml:space="preserve">толкун </w:t>
      </w:r>
      <w:proofErr w:type="spellStart"/>
      <w:r w:rsidR="008658D5">
        <w:rPr>
          <w:rFonts w:ascii="Times New Roman" w:hAnsi="Times New Roman" w:cs="Times New Roman"/>
          <w:sz w:val="24"/>
          <w:szCs w:val="24"/>
        </w:rPr>
        <w:t>сымал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8D5">
        <w:rPr>
          <w:rFonts w:ascii="Times New Roman" w:hAnsi="Times New Roman" w:cs="Times New Roman"/>
          <w:sz w:val="24"/>
          <w:szCs w:val="24"/>
        </w:rPr>
        <w:t>кыймылын</w:t>
      </w:r>
      <w:proofErr w:type="spellEnd"/>
      <w:r w:rsidR="00865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8D5">
        <w:rPr>
          <w:rFonts w:ascii="Times New Roman" w:hAnsi="Times New Roman" w:cs="Times New Roman"/>
          <w:sz w:val="24"/>
          <w:szCs w:val="24"/>
        </w:rPr>
        <w:t>токтотуучу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препараттарды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колдонууга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каршы</w:t>
      </w:r>
      <w:proofErr w:type="spellEnd"/>
      <w:r w:rsidR="00865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8D5">
        <w:rPr>
          <w:rFonts w:ascii="Times New Roman" w:hAnsi="Times New Roman" w:cs="Times New Roman"/>
          <w:sz w:val="24"/>
          <w:szCs w:val="24"/>
        </w:rPr>
        <w:t>кѳрсѳтүлгѳн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>.</w:t>
      </w:r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Жалпысынан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алганда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658D5">
        <w:rPr>
          <w:rFonts w:ascii="Times New Roman" w:hAnsi="Times New Roman" w:cs="Times New Roman"/>
          <w:sz w:val="24"/>
          <w:szCs w:val="24"/>
        </w:rPr>
        <w:t>Джойклав</w:t>
      </w:r>
      <w:proofErr w:type="spellEnd"/>
      <w:r w:rsidR="008658D5">
        <w:rPr>
          <w:rFonts w:ascii="Times New Roman" w:hAnsi="Times New Roman" w:cs="Times New Roman"/>
          <w:sz w:val="24"/>
          <w:szCs w:val="24"/>
        </w:rPr>
        <w:t xml:space="preserve"> препараты</w:t>
      </w:r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жакшы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8D5">
        <w:rPr>
          <w:rFonts w:ascii="Times New Roman" w:hAnsi="Times New Roman" w:cs="Times New Roman"/>
          <w:sz w:val="24"/>
          <w:szCs w:val="24"/>
        </w:rPr>
        <w:t>кѳтѳрүмдүү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бардык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пенициллиндерге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мүнөздүү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төмөн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уулуулугу</w:t>
      </w:r>
      <w:r w:rsidR="008658D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865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8D5">
        <w:rPr>
          <w:rFonts w:ascii="Times New Roman" w:hAnsi="Times New Roman" w:cs="Times New Roman"/>
          <w:sz w:val="24"/>
          <w:szCs w:val="24"/>
        </w:rPr>
        <w:t>ээ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>.</w:t>
      </w:r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Джойклав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r w:rsidR="008658D5">
        <w:rPr>
          <w:rFonts w:ascii="Times New Roman" w:hAnsi="Times New Roman" w:cs="Times New Roman"/>
          <w:sz w:val="24"/>
          <w:szCs w:val="24"/>
        </w:rPr>
        <w:t xml:space="preserve">препараты </w:t>
      </w:r>
      <w:proofErr w:type="spellStart"/>
      <w:r w:rsidR="008658D5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="00865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8D5">
        <w:rPr>
          <w:rFonts w:ascii="Times New Roman" w:hAnsi="Times New Roman" w:cs="Times New Roman"/>
          <w:sz w:val="24"/>
          <w:szCs w:val="24"/>
        </w:rPr>
        <w:t>узак</w:t>
      </w:r>
      <w:proofErr w:type="spellEnd"/>
      <w:r w:rsidR="00865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8D5">
        <w:rPr>
          <w:rFonts w:ascii="Times New Roman" w:hAnsi="Times New Roman" w:cs="Times New Roman"/>
          <w:sz w:val="24"/>
          <w:szCs w:val="24"/>
        </w:rPr>
        <w:t>мөөнөттүн</w:t>
      </w:r>
      <w:proofErr w:type="spellEnd"/>
      <w:r w:rsidR="00865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8D5">
        <w:rPr>
          <w:rFonts w:ascii="Times New Roman" w:hAnsi="Times New Roman" w:cs="Times New Roman"/>
          <w:sz w:val="24"/>
          <w:szCs w:val="24"/>
        </w:rPr>
        <w:t>аралыгында</w:t>
      </w:r>
      <w:proofErr w:type="spellEnd"/>
      <w:r w:rsidR="00865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8D5">
        <w:rPr>
          <w:rFonts w:ascii="Times New Roman" w:hAnsi="Times New Roman" w:cs="Times New Roman"/>
          <w:sz w:val="24"/>
          <w:szCs w:val="24"/>
        </w:rPr>
        <w:t>дарылоо</w:t>
      </w:r>
      <w:proofErr w:type="spellEnd"/>
      <w:r w:rsidR="00865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учурунда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мезгил-мезгили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бөйрөктүн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боордун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түзүүчү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системанын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8D5">
        <w:rPr>
          <w:rFonts w:ascii="Times New Roman" w:hAnsi="Times New Roman" w:cs="Times New Roman"/>
          <w:sz w:val="24"/>
          <w:szCs w:val="24"/>
        </w:rPr>
        <w:t>функциясын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баалоо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сунушталат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>.</w:t>
      </w:r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821">
        <w:rPr>
          <w:rFonts w:ascii="Times New Roman" w:hAnsi="Times New Roman" w:cs="Times New Roman"/>
          <w:sz w:val="24"/>
          <w:szCs w:val="24"/>
        </w:rPr>
        <w:t xml:space="preserve">Амоксициллин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клавулан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кислотасын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кыйыр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658D5">
        <w:rPr>
          <w:rFonts w:ascii="Times New Roman" w:hAnsi="Times New Roman" w:cs="Times New Roman"/>
          <w:sz w:val="24"/>
          <w:szCs w:val="24"/>
        </w:rPr>
        <w:t>пероралдык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антикоагулянттар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бирге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кабыл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алган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8D5">
        <w:rPr>
          <w:rFonts w:ascii="Times New Roman" w:hAnsi="Times New Roman" w:cs="Times New Roman"/>
          <w:sz w:val="24"/>
          <w:szCs w:val="24"/>
        </w:rPr>
        <w:t>бейтаптарда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сейрек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учурларда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протромбиндик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убакыттын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көбөйүшү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(</w:t>
      </w:r>
      <w:r w:rsidR="008658D5">
        <w:rPr>
          <w:rFonts w:ascii="Times New Roman" w:hAnsi="Times New Roman" w:cs="Times New Roman"/>
          <w:sz w:val="24"/>
          <w:szCs w:val="24"/>
        </w:rPr>
        <w:t>ЭНК</w:t>
      </w:r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көбөйүшү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кабарланган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Кыйыр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658D5">
        <w:rPr>
          <w:rFonts w:ascii="Times New Roman" w:hAnsi="Times New Roman" w:cs="Times New Roman"/>
          <w:sz w:val="24"/>
          <w:szCs w:val="24"/>
        </w:rPr>
        <w:t>пероралдык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антикоагулянттарды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амоксициллин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клавулан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кислотасынын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айкалышы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бирге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дайындоодо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тиешелүү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көрсөткүчтөрдү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көзөмөлдөө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зарыл. </w:t>
      </w:r>
      <w:proofErr w:type="spellStart"/>
      <w:r w:rsidR="008658D5">
        <w:rPr>
          <w:rFonts w:ascii="Times New Roman" w:hAnsi="Times New Roman" w:cs="Times New Roman"/>
          <w:sz w:val="24"/>
          <w:szCs w:val="24"/>
        </w:rPr>
        <w:t>Пероралдуу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антикоагулянттардын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каалаган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таасирин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сактап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калуу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үчүн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дозасын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өзгөртүү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кылынышы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мүмкүн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>.</w:t>
      </w:r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Диурезинин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төмөндөшү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="008658D5">
        <w:rPr>
          <w:rFonts w:ascii="Times New Roman" w:hAnsi="Times New Roman" w:cs="Times New Roman"/>
          <w:sz w:val="24"/>
          <w:szCs w:val="24"/>
        </w:rPr>
        <w:t>бейтаптарда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кристаллуриянын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өнүгүшү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өтө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сейрек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учурларда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негизинен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препаратты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парентералдык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колдонууда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байкалган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Амоксициллиндин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жогорку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дозаларын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8D5">
        <w:rPr>
          <w:rFonts w:ascii="Times New Roman" w:hAnsi="Times New Roman" w:cs="Times New Roman"/>
          <w:sz w:val="24"/>
          <w:szCs w:val="24"/>
        </w:rPr>
        <w:t>куюда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амоксициллиндин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кристаллынын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болуу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ыктымалдыгын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азайтуу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үчүн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жетиштүү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8D5">
        <w:rPr>
          <w:rFonts w:ascii="Times New Roman" w:hAnsi="Times New Roman" w:cs="Times New Roman"/>
          <w:sz w:val="24"/>
          <w:szCs w:val="24"/>
        </w:rPr>
        <w:t>ѳлчѳмдѳгү</w:t>
      </w:r>
      <w:proofErr w:type="spellEnd"/>
      <w:r w:rsidR="00865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суюктукту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алуу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адекваттуу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диурезди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8D5">
        <w:rPr>
          <w:rFonts w:ascii="Times New Roman" w:hAnsi="Times New Roman" w:cs="Times New Roman"/>
          <w:sz w:val="24"/>
          <w:szCs w:val="24"/>
        </w:rPr>
        <w:t>камсыздоо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сунушталат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>.</w:t>
      </w:r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Джойклав</w:t>
      </w:r>
      <w:proofErr w:type="spellEnd"/>
      <w:r w:rsidR="00865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8D5">
        <w:rPr>
          <w:rFonts w:ascii="Times New Roman" w:hAnsi="Times New Roman" w:cs="Times New Roman"/>
          <w:sz w:val="24"/>
          <w:szCs w:val="24"/>
        </w:rPr>
        <w:t>препаратын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8D5">
        <w:rPr>
          <w:rFonts w:ascii="Times New Roman" w:hAnsi="Times New Roman" w:cs="Times New Roman"/>
          <w:sz w:val="24"/>
          <w:szCs w:val="24"/>
        </w:rPr>
        <w:t>ичип</w:t>
      </w:r>
      <w:proofErr w:type="spellEnd"/>
      <w:r w:rsidR="00865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8D5">
        <w:rPr>
          <w:rFonts w:ascii="Times New Roman" w:hAnsi="Times New Roman" w:cs="Times New Roman"/>
          <w:sz w:val="24"/>
          <w:szCs w:val="24"/>
        </w:rPr>
        <w:t>оо</w:t>
      </w:r>
      <w:r w:rsidRPr="00C16821">
        <w:rPr>
          <w:rFonts w:ascii="Times New Roman" w:hAnsi="Times New Roman" w:cs="Times New Roman"/>
          <w:sz w:val="24"/>
          <w:szCs w:val="24"/>
        </w:rPr>
        <w:t>зеки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кабыл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алуу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заарада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амоксициллиндин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жогорку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деңгээл</w:t>
      </w:r>
      <w:r w:rsidR="008658D5">
        <w:rPr>
          <w:rFonts w:ascii="Times New Roman" w:hAnsi="Times New Roman" w:cs="Times New Roman"/>
          <w:sz w:val="24"/>
          <w:szCs w:val="24"/>
        </w:rPr>
        <w:t>де</w:t>
      </w:r>
      <w:proofErr w:type="spellEnd"/>
      <w:r w:rsidR="00865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8D5">
        <w:rPr>
          <w:rFonts w:ascii="Times New Roman" w:hAnsi="Times New Roman" w:cs="Times New Roman"/>
          <w:sz w:val="24"/>
          <w:szCs w:val="24"/>
        </w:rPr>
        <w:t>камтылуусуна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келет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бул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заарадагы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глюкозаны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аныктоодо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жалган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оң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lastRenderedPageBreak/>
        <w:t>натыйжаларга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келиши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мүмкүн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мисалы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Бенедикттин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8D5">
        <w:rPr>
          <w:rFonts w:ascii="Times New Roman" w:hAnsi="Times New Roman" w:cs="Times New Roman"/>
          <w:sz w:val="24"/>
          <w:szCs w:val="24"/>
        </w:rPr>
        <w:t>сынамы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Фелинг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8D5">
        <w:rPr>
          <w:rFonts w:ascii="Times New Roman" w:hAnsi="Times New Roman" w:cs="Times New Roman"/>
          <w:sz w:val="24"/>
          <w:szCs w:val="24"/>
        </w:rPr>
        <w:t>сынамы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Бул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учурда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заарадагы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глюкозанын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концентра</w:t>
      </w:r>
      <w:r w:rsidR="008658D5">
        <w:rPr>
          <w:rFonts w:ascii="Times New Roman" w:hAnsi="Times New Roman" w:cs="Times New Roman"/>
          <w:sz w:val="24"/>
          <w:szCs w:val="24"/>
        </w:rPr>
        <w:t>циясын</w:t>
      </w:r>
      <w:proofErr w:type="spellEnd"/>
      <w:r w:rsidR="00865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8D5">
        <w:rPr>
          <w:rFonts w:ascii="Times New Roman" w:hAnsi="Times New Roman" w:cs="Times New Roman"/>
          <w:sz w:val="24"/>
          <w:szCs w:val="24"/>
        </w:rPr>
        <w:t>аныктоо</w:t>
      </w:r>
      <w:proofErr w:type="spellEnd"/>
      <w:r w:rsidR="00865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8D5">
        <w:rPr>
          <w:rFonts w:ascii="Times New Roman" w:hAnsi="Times New Roman" w:cs="Times New Roman"/>
          <w:sz w:val="24"/>
          <w:szCs w:val="24"/>
        </w:rPr>
        <w:t>үчүн</w:t>
      </w:r>
      <w:proofErr w:type="spellEnd"/>
      <w:r w:rsidR="00865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8D5">
        <w:rPr>
          <w:rFonts w:ascii="Times New Roman" w:hAnsi="Times New Roman" w:cs="Times New Roman"/>
          <w:sz w:val="24"/>
          <w:szCs w:val="24"/>
        </w:rPr>
        <w:t>глюкоза</w:t>
      </w:r>
      <w:r w:rsidRPr="00C16821">
        <w:rPr>
          <w:rFonts w:ascii="Times New Roman" w:hAnsi="Times New Roman" w:cs="Times New Roman"/>
          <w:sz w:val="24"/>
          <w:szCs w:val="24"/>
        </w:rPr>
        <w:t>оксидант</w:t>
      </w:r>
      <w:r w:rsidR="008658D5">
        <w:rPr>
          <w:rFonts w:ascii="Times New Roman" w:hAnsi="Times New Roman" w:cs="Times New Roman"/>
          <w:sz w:val="24"/>
          <w:szCs w:val="24"/>
        </w:rPr>
        <w:t>тык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ыкмасын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колдонуу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сунушталат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>.</w:t>
      </w:r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Клавулан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кислотасы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иммуноглобулин G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альбуминдин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эритроцит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мембраналары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спецификалык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эмес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байланышына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келиши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мүмкүн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бул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Кумбс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тестинин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жалган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оң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натыйжаларына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келет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>.</w:t>
      </w:r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Ламинацияланган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алюминий фольга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таңгагында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ичүү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үчүн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арналбаган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кургаткыч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баштык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бар. </w:t>
      </w:r>
      <w:proofErr w:type="spellStart"/>
      <w:r w:rsidR="00C92B80">
        <w:rPr>
          <w:rFonts w:ascii="Times New Roman" w:hAnsi="Times New Roman" w:cs="Times New Roman"/>
          <w:sz w:val="24"/>
          <w:szCs w:val="24"/>
        </w:rPr>
        <w:t>Джойклав</w:t>
      </w:r>
      <w:proofErr w:type="spellEnd"/>
      <w:r w:rsidR="00C92B80">
        <w:rPr>
          <w:rFonts w:ascii="Times New Roman" w:hAnsi="Times New Roman" w:cs="Times New Roman"/>
          <w:sz w:val="24"/>
          <w:szCs w:val="24"/>
        </w:rPr>
        <w:t xml:space="preserve"> препараты</w:t>
      </w:r>
      <w:r w:rsidR="00865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8D5">
        <w:rPr>
          <w:rFonts w:ascii="Times New Roman" w:hAnsi="Times New Roman" w:cs="Times New Roman"/>
          <w:sz w:val="24"/>
          <w:szCs w:val="24"/>
        </w:rPr>
        <w:t>ламинатталган</w:t>
      </w:r>
      <w:proofErr w:type="spellEnd"/>
      <w:r w:rsidR="008658D5">
        <w:rPr>
          <w:rFonts w:ascii="Times New Roman" w:hAnsi="Times New Roman" w:cs="Times New Roman"/>
          <w:sz w:val="24"/>
          <w:szCs w:val="24"/>
        </w:rPr>
        <w:t xml:space="preserve"> алюминий </w:t>
      </w:r>
      <w:proofErr w:type="spellStart"/>
      <w:r w:rsidR="008658D5">
        <w:rPr>
          <w:rFonts w:ascii="Times New Roman" w:hAnsi="Times New Roman" w:cs="Times New Roman"/>
          <w:sz w:val="24"/>
          <w:szCs w:val="24"/>
        </w:rPr>
        <w:t>фольгадан</w:t>
      </w:r>
      <w:proofErr w:type="spellEnd"/>
      <w:r w:rsidR="00865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8D5">
        <w:rPr>
          <w:rFonts w:ascii="Times New Roman" w:hAnsi="Times New Roman" w:cs="Times New Roman"/>
          <w:sz w:val="24"/>
          <w:szCs w:val="24"/>
        </w:rPr>
        <w:t>жасалган</w:t>
      </w:r>
      <w:proofErr w:type="spellEnd"/>
      <w:r w:rsidR="00865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8D5">
        <w:rPr>
          <w:rFonts w:ascii="Times New Roman" w:hAnsi="Times New Roman" w:cs="Times New Roman"/>
          <w:sz w:val="24"/>
          <w:szCs w:val="24"/>
        </w:rPr>
        <w:t>таңгакчасын</w:t>
      </w:r>
      <w:proofErr w:type="spellEnd"/>
      <w:r w:rsidR="00865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ачкандан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кийин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күндүн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ичинде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колдонулушу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>.</w:t>
      </w:r>
    </w:p>
    <w:p w:rsidR="00C16821" w:rsidRPr="00C16821" w:rsidRDefault="00C92B80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Ашкере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колдонуу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i/>
          <w:iCs/>
          <w:sz w:val="24"/>
          <w:szCs w:val="24"/>
        </w:rPr>
        <w:t>жана</w:t>
      </w:r>
      <w:proofErr w:type="spellEnd"/>
      <w:r w:rsidR="00C16821" w:rsidRPr="00C168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дарылык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i/>
          <w:iCs/>
          <w:sz w:val="24"/>
          <w:szCs w:val="24"/>
        </w:rPr>
        <w:t>көз</w:t>
      </w:r>
      <w:proofErr w:type="spellEnd"/>
      <w:r w:rsidR="00C16821" w:rsidRPr="00C168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i/>
          <w:iCs/>
          <w:sz w:val="24"/>
          <w:szCs w:val="24"/>
        </w:rPr>
        <w:t>карандылык</w:t>
      </w:r>
      <w:proofErr w:type="spellEnd"/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Джойклав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препаратын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колдонуу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байланышкан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B80">
        <w:rPr>
          <w:rFonts w:ascii="Times New Roman" w:hAnsi="Times New Roman" w:cs="Times New Roman"/>
          <w:sz w:val="24"/>
          <w:szCs w:val="24"/>
        </w:rPr>
        <w:t>дарылык</w:t>
      </w:r>
      <w:proofErr w:type="spellEnd"/>
      <w:r w:rsidR="00C92B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B80">
        <w:rPr>
          <w:rFonts w:ascii="Times New Roman" w:hAnsi="Times New Roman" w:cs="Times New Roman"/>
          <w:sz w:val="24"/>
          <w:szCs w:val="24"/>
        </w:rPr>
        <w:t>кѳз</w:t>
      </w:r>
      <w:proofErr w:type="spellEnd"/>
      <w:r w:rsidR="00C92B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B80">
        <w:rPr>
          <w:rFonts w:ascii="Times New Roman" w:hAnsi="Times New Roman" w:cs="Times New Roman"/>
          <w:sz w:val="24"/>
          <w:szCs w:val="24"/>
        </w:rPr>
        <w:t>караныдылык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2B80">
        <w:rPr>
          <w:rFonts w:ascii="Times New Roman" w:hAnsi="Times New Roman" w:cs="Times New Roman"/>
          <w:sz w:val="24"/>
          <w:szCs w:val="24"/>
        </w:rPr>
        <w:t>кѳңүп</w:t>
      </w:r>
      <w:proofErr w:type="spellEnd"/>
      <w:r w:rsidR="00C92B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B80">
        <w:rPr>
          <w:rFonts w:ascii="Times New Roman" w:hAnsi="Times New Roman" w:cs="Times New Roman"/>
          <w:sz w:val="24"/>
          <w:szCs w:val="24"/>
        </w:rPr>
        <w:t>калуу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же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эйфориялык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реакциялар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болгон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эмес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>.</w:t>
      </w:r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821">
        <w:rPr>
          <w:rFonts w:ascii="Times New Roman" w:hAnsi="Times New Roman" w:cs="Times New Roman"/>
          <w:i/>
          <w:iCs/>
          <w:sz w:val="24"/>
          <w:szCs w:val="24"/>
        </w:rPr>
        <w:t xml:space="preserve">Транспорт </w:t>
      </w:r>
      <w:proofErr w:type="spellStart"/>
      <w:r w:rsidRPr="00C16821">
        <w:rPr>
          <w:rFonts w:ascii="Times New Roman" w:hAnsi="Times New Roman" w:cs="Times New Roman"/>
          <w:i/>
          <w:iCs/>
          <w:sz w:val="24"/>
          <w:szCs w:val="24"/>
        </w:rPr>
        <w:t>каражаттарын</w:t>
      </w:r>
      <w:proofErr w:type="spellEnd"/>
      <w:r w:rsidRPr="00C168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i/>
          <w:iCs/>
          <w:sz w:val="24"/>
          <w:szCs w:val="24"/>
        </w:rPr>
        <w:t>жана</w:t>
      </w:r>
      <w:proofErr w:type="spellEnd"/>
      <w:r w:rsidRPr="00C168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i/>
          <w:iCs/>
          <w:sz w:val="24"/>
          <w:szCs w:val="24"/>
        </w:rPr>
        <w:t>механизмдерди</w:t>
      </w:r>
      <w:proofErr w:type="spellEnd"/>
      <w:r w:rsidRPr="00C168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92B80">
        <w:rPr>
          <w:rFonts w:ascii="Times New Roman" w:hAnsi="Times New Roman" w:cs="Times New Roman"/>
          <w:i/>
          <w:iCs/>
          <w:sz w:val="24"/>
          <w:szCs w:val="24"/>
        </w:rPr>
        <w:t>башкаруу</w:t>
      </w:r>
      <w:proofErr w:type="spellEnd"/>
      <w:r w:rsidRPr="00C168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i/>
          <w:iCs/>
          <w:sz w:val="24"/>
          <w:szCs w:val="24"/>
        </w:rPr>
        <w:t>жөндөмдүүлүгүнө</w:t>
      </w:r>
      <w:proofErr w:type="spellEnd"/>
      <w:r w:rsidR="00C92B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92B80">
        <w:rPr>
          <w:rFonts w:ascii="Times New Roman" w:hAnsi="Times New Roman" w:cs="Times New Roman"/>
          <w:i/>
          <w:iCs/>
          <w:sz w:val="24"/>
          <w:szCs w:val="24"/>
        </w:rPr>
        <w:t>тийгизген</w:t>
      </w:r>
      <w:proofErr w:type="spellEnd"/>
      <w:r w:rsidR="00C92B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i/>
          <w:iCs/>
          <w:sz w:val="24"/>
          <w:szCs w:val="24"/>
        </w:rPr>
        <w:t>таасири</w:t>
      </w:r>
      <w:proofErr w:type="spellEnd"/>
    </w:p>
    <w:p w:rsidR="00C16821" w:rsidRPr="00C16821" w:rsidRDefault="00C92B80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Препарат</w:t>
      </w:r>
      <w:r w:rsidR="00C16821" w:rsidRPr="00C16821">
        <w:rPr>
          <w:rFonts w:ascii="Times New Roman" w:hAnsi="Times New Roman" w:cs="Times New Roman"/>
          <w:sz w:val="24"/>
          <w:szCs w:val="24"/>
        </w:rPr>
        <w:t xml:space="preserve"> баш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айланууга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келиши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мүмкүн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болгондуктан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бейтаптарга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транспорт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каражаттарын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башкарууда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кыймылдуу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механизмдер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иштѳѳдѳ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алуучу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сактык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чараларын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көрүү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керектиги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эскертилиши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>.</w:t>
      </w:r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6821">
        <w:rPr>
          <w:rFonts w:ascii="Times New Roman" w:hAnsi="Times New Roman" w:cs="Times New Roman"/>
          <w:b/>
          <w:i/>
          <w:sz w:val="24"/>
          <w:szCs w:val="24"/>
        </w:rPr>
        <w:t xml:space="preserve">Кош </w:t>
      </w:r>
      <w:proofErr w:type="spellStart"/>
      <w:r w:rsidRPr="00C16821">
        <w:rPr>
          <w:rFonts w:ascii="Times New Roman" w:hAnsi="Times New Roman" w:cs="Times New Roman"/>
          <w:b/>
          <w:i/>
          <w:sz w:val="24"/>
          <w:szCs w:val="24"/>
        </w:rPr>
        <w:t>бойлуулук</w:t>
      </w:r>
      <w:proofErr w:type="spellEnd"/>
      <w:r w:rsidRPr="00C1682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b/>
          <w:i/>
          <w:sz w:val="24"/>
          <w:szCs w:val="24"/>
        </w:rPr>
        <w:t>жана</w:t>
      </w:r>
      <w:proofErr w:type="spellEnd"/>
      <w:r w:rsidRPr="00C1682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b/>
          <w:i/>
          <w:sz w:val="24"/>
          <w:szCs w:val="24"/>
        </w:rPr>
        <w:t>эмчек</w:t>
      </w:r>
      <w:proofErr w:type="spellEnd"/>
      <w:r w:rsidRPr="00C1682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b/>
          <w:i/>
          <w:sz w:val="24"/>
          <w:szCs w:val="24"/>
        </w:rPr>
        <w:t>эмизүү</w:t>
      </w:r>
      <w:proofErr w:type="spellEnd"/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821">
        <w:rPr>
          <w:rFonts w:ascii="Times New Roman" w:hAnsi="Times New Roman" w:cs="Times New Roman"/>
          <w:sz w:val="24"/>
          <w:szCs w:val="24"/>
        </w:rPr>
        <w:t xml:space="preserve">Кош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бойлуулук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Жаныбарларга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жасалган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изилдөөлөр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кош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бойлуулукка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эмбриондук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түйүлдүктүн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өнүгүүсүнө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же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төрөттөн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кийинки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өнүгүүгө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түз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же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кыйыр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терс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таасирин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көрсөтпөйт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Адамдарда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кош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бойлуу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амоксициллин/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клавулан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кислотасын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колдонуу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боюнча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чектелген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маалыматтар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тубаса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кемтиктердин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болуу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коркунучун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билдирбейт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C6914">
        <w:rPr>
          <w:rFonts w:ascii="Times New Roman" w:hAnsi="Times New Roman" w:cs="Times New Roman"/>
          <w:sz w:val="24"/>
          <w:szCs w:val="24"/>
        </w:rPr>
        <w:t>Түйүлдүк</w:t>
      </w:r>
      <w:proofErr w:type="spellEnd"/>
      <w:r w:rsidR="005C6914">
        <w:rPr>
          <w:rFonts w:ascii="Times New Roman" w:hAnsi="Times New Roman" w:cs="Times New Roman"/>
          <w:sz w:val="24"/>
          <w:szCs w:val="24"/>
        </w:rPr>
        <w:t xml:space="preserve"> чел </w:t>
      </w:r>
      <w:proofErr w:type="spellStart"/>
      <w:r w:rsidR="005C6914">
        <w:rPr>
          <w:rFonts w:ascii="Times New Roman" w:hAnsi="Times New Roman" w:cs="Times New Roman"/>
          <w:sz w:val="24"/>
          <w:szCs w:val="24"/>
        </w:rPr>
        <w:t>кабыгынын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мөөнөтүнөн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мурда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жарылган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аялдарга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жүргүзүлгөн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изилдөөлөрдүн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биринде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амоксициллин/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клавулан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кислотасы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914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="005C6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914">
        <w:rPr>
          <w:rFonts w:ascii="Times New Roman" w:hAnsi="Times New Roman" w:cs="Times New Roman"/>
          <w:sz w:val="24"/>
          <w:szCs w:val="24"/>
        </w:rPr>
        <w:t>алуучу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дарылоо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жаңы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төрөлгөн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ымыркайларда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некротиздик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энтероколитти</w:t>
      </w:r>
      <w:r w:rsidR="001606FD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6FD" w:rsidRPr="00C16821">
        <w:rPr>
          <w:rFonts w:ascii="Times New Roman" w:hAnsi="Times New Roman" w:cs="Times New Roman"/>
          <w:sz w:val="24"/>
          <w:szCs w:val="24"/>
        </w:rPr>
        <w:t>коркунучу</w:t>
      </w:r>
      <w:r w:rsidR="001606FD">
        <w:rPr>
          <w:rFonts w:ascii="Times New Roman" w:hAnsi="Times New Roman" w:cs="Times New Roman"/>
          <w:sz w:val="24"/>
          <w:szCs w:val="24"/>
        </w:rPr>
        <w:t>нун</w:t>
      </w:r>
      <w:proofErr w:type="spellEnd"/>
      <w:r w:rsidR="001606FD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болуу</w:t>
      </w:r>
      <w:r w:rsidR="001606FD">
        <w:rPr>
          <w:rFonts w:ascii="Times New Roman" w:hAnsi="Times New Roman" w:cs="Times New Roman"/>
          <w:sz w:val="24"/>
          <w:szCs w:val="24"/>
        </w:rPr>
        <w:t>суну</w:t>
      </w:r>
      <w:proofErr w:type="spellEnd"/>
      <w:r w:rsidR="001606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6FD">
        <w:rPr>
          <w:rFonts w:ascii="Times New Roman" w:hAnsi="Times New Roman" w:cs="Times New Roman"/>
          <w:sz w:val="24"/>
          <w:szCs w:val="24"/>
        </w:rPr>
        <w:t>жогорулоосу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байланыштуу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болушу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мүмкүн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экенин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белгилеген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>.</w:t>
      </w:r>
    </w:p>
    <w:p w:rsidR="00C16821" w:rsidRPr="00C16821" w:rsidRDefault="001606FD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эмизүү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Эки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зат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тең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эмчек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сүтү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бөлүнүп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чыгат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клавулан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кислотасынын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ымыркайга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тийгизген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таасири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жөнүндө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маалымат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жок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ары</w:t>
      </w:r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эмчек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эмип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жаткан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ымыркайларда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диарея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былжыр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челдин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козу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карындык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инфекциясы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болушу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мүмкүн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бул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эмизүүнү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токтотууну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кылышы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мүмкүн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Сенсибилизациялоо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мүмкүнчүлүгүн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эске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алуу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Дарыгер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тарабынан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тобокелдик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катышына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баал</w:t>
      </w:r>
      <w:r>
        <w:rPr>
          <w:rFonts w:ascii="Times New Roman" w:hAnsi="Times New Roman" w:cs="Times New Roman"/>
          <w:sz w:val="24"/>
          <w:szCs w:val="24"/>
        </w:rPr>
        <w:t>оо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жүргүзүлгѳндѳн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кийин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амоксициллин/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клавулан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кислотасы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бала</w:t>
      </w:r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эмизүү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учурунда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колдонулушу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мүмкүн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>.</w:t>
      </w:r>
    </w:p>
    <w:p w:rsidR="001606FD" w:rsidRDefault="001606FD" w:rsidP="00C1682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6821">
        <w:rPr>
          <w:rFonts w:ascii="Times New Roman" w:hAnsi="Times New Roman" w:cs="Times New Roman"/>
          <w:b/>
          <w:bCs/>
          <w:sz w:val="24"/>
          <w:szCs w:val="24"/>
        </w:rPr>
        <w:t>Ашыкча</w:t>
      </w:r>
      <w:proofErr w:type="spellEnd"/>
      <w:r w:rsidRPr="00C16821">
        <w:rPr>
          <w:rFonts w:ascii="Times New Roman" w:hAnsi="Times New Roman" w:cs="Times New Roman"/>
          <w:b/>
          <w:bCs/>
          <w:sz w:val="24"/>
          <w:szCs w:val="24"/>
        </w:rPr>
        <w:t xml:space="preserve"> доза</w:t>
      </w:r>
    </w:p>
    <w:p w:rsidR="00C16821" w:rsidRPr="00C16821" w:rsidRDefault="00F6131C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Ашыкча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дозанын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белгилери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симптомдору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АИЖ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тарабынан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симптомдору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суюктук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электролиттик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баланс</w:t>
      </w:r>
      <w:r>
        <w:rPr>
          <w:rFonts w:ascii="Times New Roman" w:hAnsi="Times New Roman" w:cs="Times New Roman"/>
          <w:sz w:val="24"/>
          <w:szCs w:val="24"/>
        </w:rPr>
        <w:t>тын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бузулуусу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болушу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мүмкүн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Амоксициллинди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колдонуудан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улам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кристаллурия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болушу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мүмкүн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, ал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кээ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учурларда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бөйрөк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алсыздыгына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келиши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мүмкүн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>.</w:t>
      </w:r>
    </w:p>
    <w:p w:rsidR="00C16821" w:rsidRPr="00C16821" w:rsidRDefault="00F6131C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Карышуулар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бөйрөк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функциясы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бузулган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бейтаптарда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же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жогорку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дозаларды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кабыл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алууда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болушу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мүмкүн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Негизинен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жогорку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дозаларды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тамыр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ичине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куюдан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кийин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r w:rsidRPr="00C16821">
        <w:rPr>
          <w:rFonts w:ascii="Times New Roman" w:hAnsi="Times New Roman" w:cs="Times New Roman"/>
          <w:sz w:val="24"/>
          <w:szCs w:val="24"/>
        </w:rPr>
        <w:t xml:space="preserve">амоксициллин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табарсыктагы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катетерде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топтолот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Катетердин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ачык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абалын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дайыма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текшерип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туруу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зарыл.</w:t>
      </w:r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Уулуул</w:t>
      </w:r>
      <w:r w:rsidR="00F6131C">
        <w:rPr>
          <w:rFonts w:ascii="Times New Roman" w:hAnsi="Times New Roman" w:cs="Times New Roman"/>
          <w:sz w:val="24"/>
          <w:szCs w:val="24"/>
        </w:rPr>
        <w:t>анууну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дарылоо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Ашказан-ичеги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симптомдору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суюктук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электролит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балансына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көңүл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буруу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симптоматикалык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түрдө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дарыласа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болот.</w:t>
      </w:r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821">
        <w:rPr>
          <w:rFonts w:ascii="Times New Roman" w:hAnsi="Times New Roman" w:cs="Times New Roman"/>
          <w:sz w:val="24"/>
          <w:szCs w:val="24"/>
        </w:rPr>
        <w:t>Амоксициллин/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клавулан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кислотасын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гемодиализ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аркылуу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айлануудан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чыгарууга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болот.</w:t>
      </w:r>
    </w:p>
    <w:p w:rsid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6821">
        <w:rPr>
          <w:rFonts w:ascii="Times New Roman" w:hAnsi="Times New Roman" w:cs="Times New Roman"/>
          <w:b/>
          <w:sz w:val="24"/>
          <w:szCs w:val="24"/>
        </w:rPr>
        <w:t>Чыгаруу</w:t>
      </w:r>
      <w:proofErr w:type="spellEnd"/>
      <w:r w:rsidRPr="00C168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b/>
          <w:sz w:val="24"/>
          <w:szCs w:val="24"/>
        </w:rPr>
        <w:t>формасы</w:t>
      </w:r>
      <w:proofErr w:type="spellEnd"/>
    </w:p>
    <w:p w:rsidR="00C16821" w:rsidRPr="00C16821" w:rsidRDefault="009738E2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ДЖОЙКЛАВ</w:t>
      </w:r>
      <w:r w:rsidR="00C16821" w:rsidRPr="00C16821">
        <w:rPr>
          <w:rFonts w:ascii="Times New Roman" w:hAnsi="Times New Roman" w:cs="Times New Roman"/>
          <w:sz w:val="24"/>
          <w:szCs w:val="24"/>
        </w:rPr>
        <w:t>-1000.</w:t>
      </w:r>
    </w:p>
    <w:p w:rsidR="00C16821" w:rsidRDefault="000C23BD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Жука чел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кабык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капталган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таблеткалар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. 10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таблеткадан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фольга</w:t>
      </w:r>
      <w:r w:rsidR="00F6131C">
        <w:rPr>
          <w:rFonts w:ascii="Times New Roman" w:hAnsi="Times New Roman" w:cs="Times New Roman"/>
          <w:sz w:val="24"/>
          <w:szCs w:val="24"/>
        </w:rPr>
        <w:t>дан</w:t>
      </w:r>
      <w:proofErr w:type="spellEnd"/>
      <w:r w:rsidR="00F61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31C">
        <w:rPr>
          <w:rFonts w:ascii="Times New Roman" w:hAnsi="Times New Roman" w:cs="Times New Roman"/>
          <w:sz w:val="24"/>
          <w:szCs w:val="24"/>
        </w:rPr>
        <w:t>жасалган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31C">
        <w:rPr>
          <w:rFonts w:ascii="Times New Roman" w:hAnsi="Times New Roman" w:cs="Times New Roman"/>
          <w:sz w:val="24"/>
          <w:szCs w:val="24"/>
        </w:rPr>
        <w:t>стрипте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. 1 </w:t>
      </w:r>
      <w:r w:rsidR="00F6131C">
        <w:rPr>
          <w:rFonts w:ascii="Times New Roman" w:hAnsi="Times New Roman" w:cs="Times New Roman"/>
          <w:sz w:val="24"/>
          <w:szCs w:val="24"/>
        </w:rPr>
        <w:t>стрип</w:t>
      </w:r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нускама</w:t>
      </w:r>
      <w:r w:rsidR="00F6131C">
        <w:rPr>
          <w:rFonts w:ascii="Times New Roman" w:hAnsi="Times New Roman" w:cs="Times New Roman"/>
          <w:sz w:val="24"/>
          <w:szCs w:val="24"/>
        </w:rPr>
        <w:t>сы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бирге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картон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куту</w:t>
      </w:r>
      <w:r w:rsidR="00F6131C">
        <w:rPr>
          <w:rFonts w:ascii="Times New Roman" w:hAnsi="Times New Roman" w:cs="Times New Roman"/>
          <w:sz w:val="24"/>
          <w:szCs w:val="24"/>
        </w:rPr>
        <w:t>ча</w:t>
      </w:r>
      <w:r w:rsidR="00C16821" w:rsidRPr="00C16821">
        <w:rPr>
          <w:rFonts w:ascii="Times New Roman" w:hAnsi="Times New Roman" w:cs="Times New Roman"/>
          <w:sz w:val="24"/>
          <w:szCs w:val="24"/>
        </w:rPr>
        <w:t>га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салынган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>.</w:t>
      </w:r>
    </w:p>
    <w:p w:rsidR="00F6131C" w:rsidRDefault="000C23BD" w:rsidP="00F613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Жука чел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кабык</w:t>
      </w:r>
      <w:proofErr w:type="spellEnd"/>
      <w:r w:rsidR="00ED2A58" w:rsidRPr="00ED2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A58" w:rsidRPr="00ED2A58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="00ED2A58" w:rsidRPr="00ED2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A58" w:rsidRPr="00ED2A58">
        <w:rPr>
          <w:rFonts w:ascii="Times New Roman" w:hAnsi="Times New Roman" w:cs="Times New Roman"/>
          <w:sz w:val="24"/>
          <w:szCs w:val="24"/>
        </w:rPr>
        <w:t>капталган</w:t>
      </w:r>
      <w:proofErr w:type="spellEnd"/>
      <w:r w:rsidR="00ED2A58" w:rsidRPr="00ED2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A58" w:rsidRPr="00ED2A58">
        <w:rPr>
          <w:rFonts w:ascii="Times New Roman" w:hAnsi="Times New Roman" w:cs="Times New Roman"/>
          <w:sz w:val="24"/>
          <w:szCs w:val="24"/>
        </w:rPr>
        <w:t>таблеткалар</w:t>
      </w:r>
      <w:proofErr w:type="spellEnd"/>
      <w:r w:rsidR="00ED2A58" w:rsidRPr="00ED2A58">
        <w:rPr>
          <w:rFonts w:ascii="Times New Roman" w:hAnsi="Times New Roman" w:cs="Times New Roman"/>
          <w:sz w:val="24"/>
          <w:szCs w:val="24"/>
        </w:rPr>
        <w:t xml:space="preserve">. </w:t>
      </w:r>
      <w:r w:rsidR="00F6131C" w:rsidRPr="00ED2A58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="00F6131C" w:rsidRPr="00ED2A58">
        <w:rPr>
          <w:rFonts w:ascii="Times New Roman" w:hAnsi="Times New Roman" w:cs="Times New Roman"/>
          <w:sz w:val="24"/>
          <w:szCs w:val="24"/>
        </w:rPr>
        <w:t>таблеткадан</w:t>
      </w:r>
      <w:proofErr w:type="spellEnd"/>
      <w:r w:rsidR="00F6131C" w:rsidRPr="00ED2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31C" w:rsidRPr="00C16821">
        <w:rPr>
          <w:rFonts w:ascii="Times New Roman" w:hAnsi="Times New Roman" w:cs="Times New Roman"/>
          <w:sz w:val="24"/>
          <w:szCs w:val="24"/>
        </w:rPr>
        <w:t>фольга</w:t>
      </w:r>
      <w:r w:rsidR="00F6131C">
        <w:rPr>
          <w:rFonts w:ascii="Times New Roman" w:hAnsi="Times New Roman" w:cs="Times New Roman"/>
          <w:sz w:val="24"/>
          <w:szCs w:val="24"/>
        </w:rPr>
        <w:t>дан</w:t>
      </w:r>
      <w:proofErr w:type="spellEnd"/>
      <w:r w:rsidR="00F61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31C">
        <w:rPr>
          <w:rFonts w:ascii="Times New Roman" w:hAnsi="Times New Roman" w:cs="Times New Roman"/>
          <w:sz w:val="24"/>
          <w:szCs w:val="24"/>
        </w:rPr>
        <w:t>жасалган</w:t>
      </w:r>
      <w:proofErr w:type="spellEnd"/>
      <w:r w:rsidR="00F6131C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31C">
        <w:rPr>
          <w:rFonts w:ascii="Times New Roman" w:hAnsi="Times New Roman" w:cs="Times New Roman"/>
          <w:sz w:val="24"/>
          <w:szCs w:val="24"/>
        </w:rPr>
        <w:t>стрипте</w:t>
      </w:r>
      <w:proofErr w:type="spellEnd"/>
      <w:r w:rsidR="00F6131C" w:rsidRPr="00C16821">
        <w:rPr>
          <w:rFonts w:ascii="Times New Roman" w:hAnsi="Times New Roman" w:cs="Times New Roman"/>
          <w:sz w:val="24"/>
          <w:szCs w:val="24"/>
        </w:rPr>
        <w:t xml:space="preserve">. 1 </w:t>
      </w:r>
      <w:r w:rsidR="00F6131C">
        <w:rPr>
          <w:rFonts w:ascii="Times New Roman" w:hAnsi="Times New Roman" w:cs="Times New Roman"/>
          <w:sz w:val="24"/>
          <w:szCs w:val="24"/>
        </w:rPr>
        <w:t>стрип</w:t>
      </w:r>
      <w:r w:rsidR="00F6131C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31C" w:rsidRPr="00C16821">
        <w:rPr>
          <w:rFonts w:ascii="Times New Roman" w:hAnsi="Times New Roman" w:cs="Times New Roman"/>
          <w:sz w:val="24"/>
          <w:szCs w:val="24"/>
        </w:rPr>
        <w:t>нускама</w:t>
      </w:r>
      <w:r w:rsidR="00F6131C">
        <w:rPr>
          <w:rFonts w:ascii="Times New Roman" w:hAnsi="Times New Roman" w:cs="Times New Roman"/>
          <w:sz w:val="24"/>
          <w:szCs w:val="24"/>
        </w:rPr>
        <w:t>сы</w:t>
      </w:r>
      <w:proofErr w:type="spellEnd"/>
      <w:r w:rsidR="00F6131C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31C" w:rsidRPr="00C16821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="00F6131C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31C" w:rsidRPr="00C16821">
        <w:rPr>
          <w:rFonts w:ascii="Times New Roman" w:hAnsi="Times New Roman" w:cs="Times New Roman"/>
          <w:sz w:val="24"/>
          <w:szCs w:val="24"/>
        </w:rPr>
        <w:t>бирге</w:t>
      </w:r>
      <w:proofErr w:type="spellEnd"/>
      <w:r w:rsidR="00F6131C" w:rsidRPr="00C16821">
        <w:rPr>
          <w:rFonts w:ascii="Times New Roman" w:hAnsi="Times New Roman" w:cs="Times New Roman"/>
          <w:sz w:val="24"/>
          <w:szCs w:val="24"/>
        </w:rPr>
        <w:t xml:space="preserve"> картон </w:t>
      </w:r>
      <w:proofErr w:type="spellStart"/>
      <w:r w:rsidR="00F6131C" w:rsidRPr="00C16821">
        <w:rPr>
          <w:rFonts w:ascii="Times New Roman" w:hAnsi="Times New Roman" w:cs="Times New Roman"/>
          <w:sz w:val="24"/>
          <w:szCs w:val="24"/>
        </w:rPr>
        <w:t>куту</w:t>
      </w:r>
      <w:r w:rsidR="00F6131C">
        <w:rPr>
          <w:rFonts w:ascii="Times New Roman" w:hAnsi="Times New Roman" w:cs="Times New Roman"/>
          <w:sz w:val="24"/>
          <w:szCs w:val="24"/>
        </w:rPr>
        <w:t>ча</w:t>
      </w:r>
      <w:r w:rsidR="00F6131C" w:rsidRPr="00C16821">
        <w:rPr>
          <w:rFonts w:ascii="Times New Roman" w:hAnsi="Times New Roman" w:cs="Times New Roman"/>
          <w:sz w:val="24"/>
          <w:szCs w:val="24"/>
        </w:rPr>
        <w:t>га</w:t>
      </w:r>
      <w:proofErr w:type="spellEnd"/>
      <w:r w:rsidR="00F6131C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31C" w:rsidRPr="00C16821">
        <w:rPr>
          <w:rFonts w:ascii="Times New Roman" w:hAnsi="Times New Roman" w:cs="Times New Roman"/>
          <w:sz w:val="24"/>
          <w:szCs w:val="24"/>
        </w:rPr>
        <w:t>салынган</w:t>
      </w:r>
      <w:proofErr w:type="spellEnd"/>
      <w:r w:rsidR="00F6131C" w:rsidRPr="00C16821">
        <w:rPr>
          <w:rFonts w:ascii="Times New Roman" w:hAnsi="Times New Roman" w:cs="Times New Roman"/>
          <w:sz w:val="24"/>
          <w:szCs w:val="24"/>
        </w:rPr>
        <w:t>.</w:t>
      </w:r>
    </w:p>
    <w:p w:rsid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6821">
        <w:rPr>
          <w:rFonts w:ascii="Times New Roman" w:hAnsi="Times New Roman" w:cs="Times New Roman"/>
          <w:b/>
          <w:sz w:val="24"/>
          <w:szCs w:val="24"/>
        </w:rPr>
        <w:t>Сактоо</w:t>
      </w:r>
      <w:proofErr w:type="spellEnd"/>
      <w:r w:rsidRPr="00C168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b/>
          <w:sz w:val="24"/>
          <w:szCs w:val="24"/>
        </w:rPr>
        <w:t>шарттары</w:t>
      </w:r>
      <w:proofErr w:type="spellEnd"/>
    </w:p>
    <w:p w:rsidR="00C16821" w:rsidRDefault="00F6131C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Кургак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жарыктан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корголгон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жерде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, 25ºС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ашпаган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табында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сактоо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Балдар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жетпеген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sz w:val="24"/>
          <w:szCs w:val="24"/>
        </w:rPr>
        <w:t>жерде</w:t>
      </w:r>
      <w:proofErr w:type="spellEnd"/>
      <w:r w:rsidR="00C16821"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сактоо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зарыл</w:t>
      </w:r>
      <w:r w:rsidR="00C16821" w:rsidRPr="00C16821">
        <w:rPr>
          <w:rFonts w:ascii="Times New Roman" w:hAnsi="Times New Roman" w:cs="Times New Roman"/>
          <w:sz w:val="24"/>
          <w:szCs w:val="24"/>
        </w:rPr>
        <w:t>.</w:t>
      </w:r>
    </w:p>
    <w:p w:rsid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6821" w:rsidRDefault="00F6131C" w:rsidP="00C1682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Жарактуулук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мѳѳнѳтү</w:t>
      </w:r>
      <w:proofErr w:type="spellEnd"/>
    </w:p>
    <w:p w:rsid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821">
        <w:rPr>
          <w:rFonts w:ascii="Times New Roman" w:hAnsi="Times New Roman" w:cs="Times New Roman"/>
          <w:sz w:val="24"/>
          <w:szCs w:val="24"/>
        </w:rPr>
        <w:t>24 ай.</w:t>
      </w:r>
    </w:p>
    <w:p w:rsid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6821" w:rsidRDefault="00C16821" w:rsidP="00C1682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16821">
        <w:rPr>
          <w:rFonts w:ascii="Times New Roman" w:hAnsi="Times New Roman" w:cs="Times New Roman"/>
          <w:b/>
          <w:sz w:val="24"/>
          <w:szCs w:val="24"/>
        </w:rPr>
        <w:t>Дарыканалардан</w:t>
      </w:r>
      <w:proofErr w:type="spellEnd"/>
      <w:r w:rsidRPr="00C168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6131C">
        <w:rPr>
          <w:rFonts w:ascii="Times New Roman" w:hAnsi="Times New Roman" w:cs="Times New Roman"/>
          <w:b/>
          <w:sz w:val="24"/>
          <w:szCs w:val="24"/>
        </w:rPr>
        <w:t>берүүнүн</w:t>
      </w:r>
      <w:proofErr w:type="spellEnd"/>
      <w:r w:rsidRPr="00C168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b/>
          <w:sz w:val="24"/>
          <w:szCs w:val="24"/>
        </w:rPr>
        <w:t>шарттары</w:t>
      </w:r>
      <w:proofErr w:type="spellEnd"/>
    </w:p>
    <w:p w:rsid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821">
        <w:rPr>
          <w:rFonts w:ascii="Times New Roman" w:hAnsi="Times New Roman" w:cs="Times New Roman"/>
          <w:sz w:val="24"/>
          <w:szCs w:val="24"/>
        </w:rPr>
        <w:t xml:space="preserve">Рецепт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боюнча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>.</w:t>
      </w:r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6821" w:rsidRPr="00C16821" w:rsidRDefault="00F6131C" w:rsidP="00C1682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Каттоо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күбѳлүгүнүн</w:t>
      </w:r>
      <w:proofErr w:type="spellEnd"/>
      <w:r w:rsidR="00C16821" w:rsidRPr="00C168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16821" w:rsidRPr="00C16821">
        <w:rPr>
          <w:rFonts w:ascii="Times New Roman" w:hAnsi="Times New Roman" w:cs="Times New Roman"/>
          <w:b/>
          <w:sz w:val="24"/>
          <w:szCs w:val="24"/>
        </w:rPr>
        <w:t>ээси</w:t>
      </w:r>
      <w:proofErr w:type="spellEnd"/>
    </w:p>
    <w:p w:rsidR="00C16821" w:rsidRPr="00ED2A58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821">
        <w:rPr>
          <w:rFonts w:ascii="Times New Roman" w:hAnsi="Times New Roman" w:cs="Times New Roman"/>
          <w:sz w:val="24"/>
          <w:szCs w:val="24"/>
          <w:lang w:val="en-US"/>
        </w:rPr>
        <w:t>UNOSOURCE</w:t>
      </w:r>
      <w:r w:rsidRPr="009738E2">
        <w:rPr>
          <w:rFonts w:ascii="Times New Roman" w:hAnsi="Times New Roman" w:cs="Times New Roman"/>
          <w:sz w:val="24"/>
          <w:szCs w:val="24"/>
        </w:rPr>
        <w:t xml:space="preserve"> </w:t>
      </w:r>
      <w:r w:rsidRPr="00C16821">
        <w:rPr>
          <w:rFonts w:ascii="Times New Roman" w:hAnsi="Times New Roman" w:cs="Times New Roman"/>
          <w:sz w:val="24"/>
          <w:szCs w:val="24"/>
          <w:lang w:val="en-US"/>
        </w:rPr>
        <w:t>PHARMA</w:t>
      </w:r>
      <w:r w:rsidRPr="009738E2">
        <w:rPr>
          <w:rFonts w:ascii="Times New Roman" w:hAnsi="Times New Roman" w:cs="Times New Roman"/>
          <w:sz w:val="24"/>
          <w:szCs w:val="24"/>
        </w:rPr>
        <w:t xml:space="preserve"> </w:t>
      </w:r>
      <w:r w:rsidRPr="00C16821">
        <w:rPr>
          <w:rFonts w:ascii="Times New Roman" w:hAnsi="Times New Roman" w:cs="Times New Roman"/>
          <w:sz w:val="24"/>
          <w:szCs w:val="24"/>
          <w:lang w:val="en-US"/>
        </w:rPr>
        <w:t>LTD</w:t>
      </w:r>
      <w:r w:rsidRPr="009738E2">
        <w:rPr>
          <w:rFonts w:ascii="Times New Roman" w:hAnsi="Times New Roman" w:cs="Times New Roman"/>
          <w:sz w:val="24"/>
          <w:szCs w:val="24"/>
        </w:rPr>
        <w:t>.</w:t>
      </w:r>
    </w:p>
    <w:p w:rsidR="00C16821" w:rsidRPr="00ED2A58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2A58">
        <w:rPr>
          <w:rFonts w:ascii="Times New Roman" w:hAnsi="Times New Roman" w:cs="Times New Roman"/>
          <w:sz w:val="24"/>
          <w:szCs w:val="24"/>
        </w:rPr>
        <w:t xml:space="preserve">503/504, 5-кабат, </w:t>
      </w:r>
      <w:proofErr w:type="spellStart"/>
      <w:r w:rsidRPr="00ED2A58">
        <w:rPr>
          <w:rFonts w:ascii="Times New Roman" w:hAnsi="Times New Roman" w:cs="Times New Roman"/>
          <w:sz w:val="24"/>
          <w:szCs w:val="24"/>
        </w:rPr>
        <w:t>Hubtown</w:t>
      </w:r>
      <w:proofErr w:type="spellEnd"/>
      <w:r w:rsidRPr="00ED2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A58">
        <w:rPr>
          <w:rFonts w:ascii="Times New Roman" w:hAnsi="Times New Roman" w:cs="Times New Roman"/>
          <w:sz w:val="24"/>
          <w:szCs w:val="24"/>
        </w:rPr>
        <w:t>Solaris</w:t>
      </w:r>
      <w:proofErr w:type="spellEnd"/>
      <w:r w:rsidRPr="00ED2A58">
        <w:rPr>
          <w:rFonts w:ascii="Times New Roman" w:hAnsi="Times New Roman" w:cs="Times New Roman"/>
          <w:sz w:val="24"/>
          <w:szCs w:val="24"/>
        </w:rPr>
        <w:t>,</w:t>
      </w:r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821">
        <w:rPr>
          <w:rFonts w:ascii="Times New Roman" w:hAnsi="Times New Roman" w:cs="Times New Roman"/>
          <w:sz w:val="24"/>
          <w:szCs w:val="24"/>
        </w:rPr>
        <w:t xml:space="preserve">Н.С. </w:t>
      </w:r>
      <w:proofErr w:type="spellStart"/>
      <w:r w:rsidR="00F6131C">
        <w:rPr>
          <w:rFonts w:ascii="Times New Roman" w:hAnsi="Times New Roman" w:cs="Times New Roman"/>
          <w:sz w:val="24"/>
          <w:szCs w:val="24"/>
        </w:rPr>
        <w:t>Ф</w:t>
      </w:r>
      <w:r w:rsidRPr="00C16821">
        <w:rPr>
          <w:rFonts w:ascii="Times New Roman" w:hAnsi="Times New Roman" w:cs="Times New Roman"/>
          <w:sz w:val="24"/>
          <w:szCs w:val="24"/>
        </w:rPr>
        <w:t>адке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Марг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Андхери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Чыгыш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>,</w:t>
      </w:r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821">
        <w:rPr>
          <w:rFonts w:ascii="Times New Roman" w:hAnsi="Times New Roman" w:cs="Times New Roman"/>
          <w:sz w:val="24"/>
          <w:szCs w:val="24"/>
        </w:rPr>
        <w:t>Мумбай-400069, Индия.</w:t>
      </w:r>
    </w:p>
    <w:p w:rsidR="00C16821" w:rsidRDefault="00C16821" w:rsidP="00C1682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6821">
        <w:rPr>
          <w:rFonts w:ascii="Times New Roman" w:hAnsi="Times New Roman" w:cs="Times New Roman"/>
          <w:b/>
          <w:sz w:val="24"/>
          <w:szCs w:val="24"/>
        </w:rPr>
        <w:t>Өндүрүүчү</w:t>
      </w:r>
      <w:proofErr w:type="spellEnd"/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821">
        <w:rPr>
          <w:rFonts w:ascii="Times New Roman" w:hAnsi="Times New Roman" w:cs="Times New Roman"/>
          <w:sz w:val="24"/>
          <w:szCs w:val="24"/>
          <w:lang w:val="en-US"/>
        </w:rPr>
        <w:t>MALIK</w:t>
      </w:r>
      <w:r w:rsidRPr="009738E2">
        <w:rPr>
          <w:rFonts w:ascii="Times New Roman" w:hAnsi="Times New Roman" w:cs="Times New Roman"/>
          <w:sz w:val="24"/>
          <w:szCs w:val="24"/>
        </w:rPr>
        <w:t xml:space="preserve"> </w:t>
      </w:r>
      <w:r w:rsidRPr="00C16821">
        <w:rPr>
          <w:rFonts w:ascii="Times New Roman" w:hAnsi="Times New Roman" w:cs="Times New Roman"/>
          <w:sz w:val="24"/>
          <w:szCs w:val="24"/>
          <w:lang w:val="en-US"/>
        </w:rPr>
        <w:t>LIFECINCES</w:t>
      </w:r>
      <w:r w:rsidRPr="009738E2">
        <w:rPr>
          <w:rFonts w:ascii="Times New Roman" w:hAnsi="Times New Roman" w:cs="Times New Roman"/>
          <w:sz w:val="24"/>
          <w:szCs w:val="24"/>
        </w:rPr>
        <w:t xml:space="preserve"> </w:t>
      </w:r>
      <w:r w:rsidRPr="00C16821">
        <w:rPr>
          <w:rFonts w:ascii="Times New Roman" w:hAnsi="Times New Roman" w:cs="Times New Roman"/>
          <w:sz w:val="24"/>
          <w:szCs w:val="24"/>
          <w:lang w:val="en-US"/>
        </w:rPr>
        <w:t>PVT</w:t>
      </w:r>
      <w:r w:rsidRPr="009738E2">
        <w:rPr>
          <w:rFonts w:ascii="Times New Roman" w:hAnsi="Times New Roman" w:cs="Times New Roman"/>
          <w:sz w:val="24"/>
          <w:szCs w:val="24"/>
        </w:rPr>
        <w:t xml:space="preserve">. </w:t>
      </w:r>
      <w:r w:rsidRPr="00C16821">
        <w:rPr>
          <w:rFonts w:ascii="Times New Roman" w:hAnsi="Times New Roman" w:cs="Times New Roman"/>
          <w:sz w:val="24"/>
          <w:szCs w:val="24"/>
          <w:lang w:val="en-US"/>
        </w:rPr>
        <w:t>LTD</w:t>
      </w:r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821">
        <w:rPr>
          <w:rFonts w:ascii="Times New Roman" w:hAnsi="Times New Roman" w:cs="Times New Roman"/>
          <w:sz w:val="24"/>
          <w:szCs w:val="24"/>
        </w:rPr>
        <w:t>Уттаракханд, Харидвар-247667,</w:t>
      </w:r>
    </w:p>
    <w:p w:rsidR="00C16821" w:rsidRPr="00C16821" w:rsidRDefault="00C16821" w:rsidP="00C1682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Вардхман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өнөр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жай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821">
        <w:rPr>
          <w:rFonts w:ascii="Times New Roman" w:hAnsi="Times New Roman" w:cs="Times New Roman"/>
          <w:sz w:val="24"/>
          <w:szCs w:val="24"/>
        </w:rPr>
        <w:t>аянты</w:t>
      </w:r>
      <w:proofErr w:type="spellEnd"/>
      <w:r w:rsidRPr="00C16821">
        <w:rPr>
          <w:rFonts w:ascii="Times New Roman" w:hAnsi="Times New Roman" w:cs="Times New Roman"/>
          <w:sz w:val="24"/>
          <w:szCs w:val="24"/>
        </w:rPr>
        <w:t>, Участок-16, Индия.</w:t>
      </w:r>
    </w:p>
    <w:p w:rsidR="00CA15DF" w:rsidRDefault="00CA15DF" w:rsidP="00CA15DF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_Hlk137215537"/>
    </w:p>
    <w:p w:rsidR="00CA15DF" w:rsidRDefault="00CA15DF" w:rsidP="00CA15DF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A15DF" w:rsidRDefault="00CA15DF" w:rsidP="00CA15DF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A15DF" w:rsidRDefault="00CA15DF" w:rsidP="00CA15DF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2" w:name="_GoBack"/>
      <w:bookmarkEnd w:id="1"/>
      <w:bookmarkEnd w:id="2"/>
    </w:p>
    <w:sectPr w:rsidR="00CA15DF" w:rsidSect="00A95254">
      <w:pgSz w:w="11906" w:h="16838"/>
      <w:pgMar w:top="993" w:right="1133" w:bottom="212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821"/>
    <w:rsid w:val="00003B4D"/>
    <w:rsid w:val="0005430E"/>
    <w:rsid w:val="000C23BD"/>
    <w:rsid w:val="001606FD"/>
    <w:rsid w:val="002145E3"/>
    <w:rsid w:val="00226621"/>
    <w:rsid w:val="003962C4"/>
    <w:rsid w:val="003E011F"/>
    <w:rsid w:val="004720D4"/>
    <w:rsid w:val="00521E18"/>
    <w:rsid w:val="005C6914"/>
    <w:rsid w:val="005E71F8"/>
    <w:rsid w:val="00631ABC"/>
    <w:rsid w:val="006A380C"/>
    <w:rsid w:val="007A5B7E"/>
    <w:rsid w:val="008658D5"/>
    <w:rsid w:val="008B120A"/>
    <w:rsid w:val="009738E2"/>
    <w:rsid w:val="00981313"/>
    <w:rsid w:val="00A95254"/>
    <w:rsid w:val="00BD6827"/>
    <w:rsid w:val="00C16821"/>
    <w:rsid w:val="00C70205"/>
    <w:rsid w:val="00C92B80"/>
    <w:rsid w:val="00CA15DF"/>
    <w:rsid w:val="00EA3C4D"/>
    <w:rsid w:val="00ED2A58"/>
    <w:rsid w:val="00F6131C"/>
    <w:rsid w:val="00FF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021D3"/>
  <w15:chartTrackingRefBased/>
  <w15:docId w15:val="{5772DB95-A927-466D-9B1F-17DD9CE7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6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16821"/>
    <w:pPr>
      <w:widowControl w:val="0"/>
      <w:spacing w:after="0" w:line="240" w:lineRule="auto"/>
      <w:ind w:left="10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C16821"/>
    <w:rPr>
      <w:rFonts w:ascii="Times New Roman" w:eastAsia="Times New Roman" w:hAnsi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CA1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15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7F4BD-27DC-404C-BFC8-574FE1BEE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9</Pages>
  <Words>3493</Words>
  <Characters>19915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Mirbek Nyshanbaev</dc:creator>
  <cp:keywords/>
  <dc:description/>
  <cp:lastModifiedBy>User</cp:lastModifiedBy>
  <cp:revision>17</cp:revision>
  <cp:lastPrinted>2024-08-14T08:40:00Z</cp:lastPrinted>
  <dcterms:created xsi:type="dcterms:W3CDTF">2022-07-21T04:18:00Z</dcterms:created>
  <dcterms:modified xsi:type="dcterms:W3CDTF">2024-08-14T08:44:00Z</dcterms:modified>
</cp:coreProperties>
</file>